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5D4" w:rsidRPr="00E03B1D" w:rsidRDefault="00DA05D4" w:rsidP="00DA05D4">
      <w:pPr>
        <w:spacing w:after="0"/>
        <w:jc w:val="center"/>
        <w:rPr>
          <w:rFonts w:asciiTheme="minorHAnsi" w:hAnsiTheme="minorHAnsi" w:cstheme="minorHAnsi"/>
          <w:b/>
          <w:sz w:val="24"/>
          <w:szCs w:val="24"/>
        </w:rPr>
      </w:pPr>
      <w:r w:rsidRPr="00E03B1D">
        <w:rPr>
          <w:rFonts w:asciiTheme="minorHAnsi" w:hAnsiTheme="minorHAnsi" w:cstheme="minorHAnsi"/>
          <w:b/>
          <w:sz w:val="24"/>
          <w:szCs w:val="24"/>
        </w:rPr>
        <w:t>Bible Basics to Thrive</w:t>
      </w:r>
    </w:p>
    <w:p w:rsidR="00DA05D4" w:rsidRPr="00AD1207" w:rsidRDefault="00DA05D4" w:rsidP="00AD33E9">
      <w:pPr>
        <w:spacing w:after="0"/>
        <w:rPr>
          <w:rFonts w:asciiTheme="minorHAnsi" w:hAnsiTheme="minorHAnsi" w:cstheme="minorHAnsi"/>
          <w:b/>
          <w:sz w:val="12"/>
          <w:szCs w:val="12"/>
        </w:rPr>
      </w:pPr>
    </w:p>
    <w:p w:rsidR="00AD33E9" w:rsidRPr="00AD1207" w:rsidRDefault="00AD33E9" w:rsidP="00AD33E9">
      <w:pPr>
        <w:spacing w:after="0"/>
        <w:rPr>
          <w:rFonts w:asciiTheme="minorHAnsi" w:hAnsiTheme="minorHAnsi" w:cstheme="minorHAnsi"/>
          <w:i/>
        </w:rPr>
      </w:pPr>
      <w:r w:rsidRPr="00AD1207">
        <w:rPr>
          <w:rFonts w:asciiTheme="minorHAnsi" w:hAnsiTheme="minorHAnsi" w:cstheme="minorHAnsi"/>
          <w:i/>
        </w:rPr>
        <w:t>Before You Study the Bible</w:t>
      </w:r>
    </w:p>
    <w:p w:rsidR="00AD33E9" w:rsidRPr="00366782" w:rsidRDefault="00AD33E9" w:rsidP="00AD33E9">
      <w:pPr>
        <w:spacing w:after="0"/>
        <w:rPr>
          <w:rFonts w:asciiTheme="minorHAnsi" w:hAnsiTheme="minorHAnsi" w:cstheme="minorHAnsi"/>
          <w:sz w:val="6"/>
          <w:szCs w:val="6"/>
        </w:rPr>
      </w:pPr>
    </w:p>
    <w:p w:rsidR="00AD33E9" w:rsidRPr="00DA05D4" w:rsidRDefault="00AD33E9" w:rsidP="00AD33E9">
      <w:pPr>
        <w:pStyle w:val="ListParagraph"/>
        <w:numPr>
          <w:ilvl w:val="0"/>
          <w:numId w:val="2"/>
        </w:numPr>
        <w:spacing w:after="0"/>
        <w:ind w:left="0"/>
        <w:rPr>
          <w:rFonts w:asciiTheme="minorHAnsi" w:hAnsiTheme="minorHAnsi" w:cstheme="minorHAnsi"/>
          <w:sz w:val="20"/>
          <w:szCs w:val="20"/>
        </w:rPr>
      </w:pPr>
      <w:r w:rsidRPr="00DA05D4">
        <w:rPr>
          <w:rFonts w:asciiTheme="minorHAnsi" w:hAnsiTheme="minorHAnsi" w:cstheme="minorHAnsi"/>
          <w:b/>
          <w:sz w:val="20"/>
          <w:szCs w:val="20"/>
        </w:rPr>
        <w:t>Pick a Bible</w:t>
      </w:r>
      <w:r w:rsidRPr="00DA05D4">
        <w:rPr>
          <w:rFonts w:asciiTheme="minorHAnsi" w:hAnsiTheme="minorHAnsi" w:cstheme="minorHAnsi"/>
          <w:sz w:val="20"/>
          <w:szCs w:val="20"/>
        </w:rPr>
        <w:t xml:space="preserve"> - Get a Bible translation you like. Try different translations and read them side by side for deeper comprehension.</w:t>
      </w:r>
      <w:r w:rsidR="00A01D19">
        <w:rPr>
          <w:rFonts w:asciiTheme="minorHAnsi" w:hAnsiTheme="minorHAnsi" w:cstheme="minorHAnsi"/>
          <w:sz w:val="20"/>
          <w:szCs w:val="20"/>
        </w:rPr>
        <w:t xml:space="preserve"> Select one that makes sense to you, however.</w:t>
      </w:r>
    </w:p>
    <w:p w:rsidR="00AD33E9" w:rsidRPr="00DA05D4" w:rsidRDefault="00AD33E9" w:rsidP="00AD33E9">
      <w:pPr>
        <w:pStyle w:val="ListParagraph"/>
        <w:numPr>
          <w:ilvl w:val="0"/>
          <w:numId w:val="2"/>
        </w:numPr>
        <w:spacing w:after="0"/>
        <w:ind w:left="0"/>
        <w:rPr>
          <w:rFonts w:asciiTheme="minorHAnsi" w:hAnsiTheme="minorHAnsi" w:cstheme="minorHAnsi"/>
          <w:sz w:val="20"/>
          <w:szCs w:val="20"/>
        </w:rPr>
      </w:pPr>
      <w:r w:rsidRPr="00DA05D4">
        <w:rPr>
          <w:rFonts w:asciiTheme="minorHAnsi" w:hAnsiTheme="minorHAnsi" w:cstheme="minorHAnsi"/>
          <w:b/>
          <w:sz w:val="20"/>
          <w:szCs w:val="20"/>
        </w:rPr>
        <w:t xml:space="preserve">Make a time and place </w:t>
      </w:r>
      <w:r w:rsidRPr="00DA05D4">
        <w:rPr>
          <w:rFonts w:asciiTheme="minorHAnsi" w:hAnsiTheme="minorHAnsi" w:cstheme="minorHAnsi"/>
          <w:sz w:val="20"/>
          <w:szCs w:val="20"/>
        </w:rPr>
        <w:t xml:space="preserve">– Ellen White said that “As our physical life is sustained by food, so our spiritual life is sustained by the word of God….As we must eat for ourselves in order to receive nourishment, so we must receive the word for ourselves.” </w:t>
      </w:r>
      <w:r w:rsidR="008C4BB1">
        <w:rPr>
          <w:rFonts w:asciiTheme="minorHAnsi" w:hAnsiTheme="minorHAnsi" w:cstheme="minorHAnsi"/>
          <w:sz w:val="20"/>
          <w:szCs w:val="20"/>
        </w:rPr>
        <w:t>S</w:t>
      </w:r>
      <w:r w:rsidRPr="00DA05D4">
        <w:rPr>
          <w:rFonts w:asciiTheme="minorHAnsi" w:hAnsiTheme="minorHAnsi" w:cstheme="minorHAnsi"/>
          <w:sz w:val="20"/>
          <w:szCs w:val="20"/>
        </w:rPr>
        <w:t>tart each day with the One who will give you t</w:t>
      </w:r>
      <w:r w:rsidR="008C4BB1">
        <w:rPr>
          <w:rFonts w:asciiTheme="minorHAnsi" w:hAnsiTheme="minorHAnsi" w:cstheme="minorHAnsi"/>
          <w:sz w:val="20"/>
          <w:szCs w:val="20"/>
        </w:rPr>
        <w:t>he wisdom you need for that given day.</w:t>
      </w:r>
      <w:r w:rsidRPr="00DA05D4">
        <w:rPr>
          <w:rFonts w:asciiTheme="minorHAnsi" w:hAnsiTheme="minorHAnsi" w:cstheme="minorHAnsi"/>
          <w:sz w:val="20"/>
          <w:szCs w:val="20"/>
        </w:rPr>
        <w:t xml:space="preserve"> </w:t>
      </w:r>
    </w:p>
    <w:p w:rsidR="00AD33E9" w:rsidRPr="00DA05D4" w:rsidRDefault="00AD33E9" w:rsidP="00AD33E9">
      <w:pPr>
        <w:pStyle w:val="ListParagraph"/>
        <w:numPr>
          <w:ilvl w:val="0"/>
          <w:numId w:val="2"/>
        </w:numPr>
        <w:spacing w:after="0"/>
        <w:ind w:left="0"/>
        <w:rPr>
          <w:rFonts w:asciiTheme="minorHAnsi" w:hAnsiTheme="minorHAnsi" w:cstheme="minorHAnsi"/>
          <w:sz w:val="20"/>
          <w:szCs w:val="20"/>
        </w:rPr>
      </w:pPr>
      <w:r w:rsidRPr="00DA05D4">
        <w:rPr>
          <w:rFonts w:asciiTheme="minorHAnsi" w:hAnsiTheme="minorHAnsi" w:cstheme="minorHAnsi"/>
          <w:b/>
          <w:sz w:val="20"/>
          <w:szCs w:val="20"/>
        </w:rPr>
        <w:t>Pray</w:t>
      </w:r>
      <w:r w:rsidRPr="00DA05D4">
        <w:rPr>
          <w:rFonts w:asciiTheme="minorHAnsi" w:hAnsiTheme="minorHAnsi" w:cstheme="minorHAnsi"/>
          <w:sz w:val="20"/>
          <w:szCs w:val="20"/>
        </w:rPr>
        <w:t xml:space="preserve"> – In James, it says that if we lack wisdom we may ask for it and God will give it. Before consulting any man, consult God.</w:t>
      </w:r>
    </w:p>
    <w:p w:rsidR="00AD33E9" w:rsidRPr="00DA05D4" w:rsidRDefault="00AD33E9" w:rsidP="00AD33E9">
      <w:pPr>
        <w:spacing w:after="0"/>
        <w:rPr>
          <w:rFonts w:asciiTheme="minorHAnsi" w:hAnsiTheme="minorHAnsi" w:cstheme="minorHAnsi"/>
          <w:sz w:val="20"/>
          <w:szCs w:val="20"/>
        </w:rPr>
      </w:pPr>
    </w:p>
    <w:p w:rsidR="00AD33E9" w:rsidRPr="00AD1207" w:rsidRDefault="00AD33E9" w:rsidP="00AD33E9">
      <w:pPr>
        <w:spacing w:after="0"/>
        <w:rPr>
          <w:rFonts w:asciiTheme="minorHAnsi" w:hAnsiTheme="minorHAnsi" w:cstheme="minorHAnsi"/>
          <w:i/>
        </w:rPr>
      </w:pPr>
      <w:r w:rsidRPr="00AD1207">
        <w:rPr>
          <w:rFonts w:asciiTheme="minorHAnsi" w:hAnsiTheme="minorHAnsi" w:cstheme="minorHAnsi"/>
          <w:i/>
        </w:rPr>
        <w:t>As You Study the Bible</w:t>
      </w:r>
    </w:p>
    <w:p w:rsidR="00AD33E9" w:rsidRPr="00366782" w:rsidRDefault="00AD33E9" w:rsidP="00AD33E9">
      <w:pPr>
        <w:pStyle w:val="ListParagraph"/>
        <w:spacing w:after="0"/>
        <w:ind w:left="0"/>
        <w:rPr>
          <w:rFonts w:asciiTheme="minorHAnsi" w:hAnsiTheme="minorHAnsi" w:cstheme="minorHAnsi"/>
          <w:b/>
          <w:sz w:val="6"/>
          <w:szCs w:val="6"/>
        </w:rPr>
      </w:pPr>
    </w:p>
    <w:p w:rsidR="00AD33E9" w:rsidRPr="00DA05D4" w:rsidRDefault="00AD33E9" w:rsidP="00AD33E9">
      <w:pPr>
        <w:pStyle w:val="ListParagraph"/>
        <w:numPr>
          <w:ilvl w:val="0"/>
          <w:numId w:val="1"/>
        </w:numPr>
        <w:spacing w:after="0"/>
        <w:ind w:left="0"/>
        <w:rPr>
          <w:rFonts w:asciiTheme="minorHAnsi" w:hAnsiTheme="minorHAnsi" w:cstheme="minorHAnsi"/>
          <w:b/>
          <w:sz w:val="20"/>
          <w:szCs w:val="20"/>
        </w:rPr>
      </w:pPr>
      <w:r w:rsidRPr="00DA05D4">
        <w:rPr>
          <w:rFonts w:asciiTheme="minorHAnsi" w:hAnsiTheme="minorHAnsi" w:cstheme="minorHAnsi"/>
          <w:b/>
          <w:sz w:val="20"/>
          <w:szCs w:val="20"/>
        </w:rPr>
        <w:t xml:space="preserve">Use your Bible’s resources </w:t>
      </w:r>
      <w:r w:rsidRPr="00DA05D4">
        <w:rPr>
          <w:rFonts w:asciiTheme="minorHAnsi" w:hAnsiTheme="minorHAnsi" w:cstheme="minorHAnsi"/>
          <w:b/>
          <w:sz w:val="20"/>
          <w:szCs w:val="20"/>
        </w:rPr>
        <w:softHyphen/>
      </w:r>
      <w:r w:rsidRPr="00DA05D4">
        <w:rPr>
          <w:rFonts w:asciiTheme="minorHAnsi" w:hAnsiTheme="minorHAnsi" w:cstheme="minorHAnsi"/>
          <w:sz w:val="20"/>
          <w:szCs w:val="20"/>
        </w:rPr>
        <w:t xml:space="preserve">– </w:t>
      </w:r>
      <w:r w:rsidR="00806CBD">
        <w:rPr>
          <w:rFonts w:asciiTheme="minorHAnsi" w:hAnsiTheme="minorHAnsi" w:cstheme="minorHAnsi"/>
          <w:sz w:val="20"/>
          <w:szCs w:val="20"/>
        </w:rPr>
        <w:t xml:space="preserve">Utilize your Bible’s resources. Locating towns on a </w:t>
      </w:r>
      <w:r w:rsidR="00806CBD" w:rsidRPr="00806CBD">
        <w:rPr>
          <w:rFonts w:asciiTheme="minorHAnsi" w:hAnsiTheme="minorHAnsi" w:cstheme="minorHAnsi"/>
          <w:sz w:val="20"/>
          <w:szCs w:val="20"/>
          <w:u w:val="single"/>
        </w:rPr>
        <w:t>map</w:t>
      </w:r>
      <w:r w:rsidR="00806CBD">
        <w:rPr>
          <w:rFonts w:asciiTheme="minorHAnsi" w:hAnsiTheme="minorHAnsi" w:cstheme="minorHAnsi"/>
          <w:sz w:val="20"/>
          <w:szCs w:val="20"/>
        </w:rPr>
        <w:t xml:space="preserve"> give logistics to a story; </w:t>
      </w:r>
      <w:r w:rsidR="00806CBD" w:rsidRPr="00806CBD">
        <w:rPr>
          <w:rFonts w:asciiTheme="minorHAnsi" w:hAnsiTheme="minorHAnsi" w:cstheme="minorHAnsi"/>
          <w:sz w:val="20"/>
          <w:szCs w:val="20"/>
          <w:u w:val="single"/>
        </w:rPr>
        <w:t>references</w:t>
      </w:r>
      <w:r w:rsidR="00806CBD">
        <w:rPr>
          <w:rFonts w:asciiTheme="minorHAnsi" w:hAnsiTheme="minorHAnsi" w:cstheme="minorHAnsi"/>
          <w:sz w:val="20"/>
          <w:szCs w:val="20"/>
        </w:rPr>
        <w:t xml:space="preserve"> connect verses and stories together; the </w:t>
      </w:r>
      <w:r w:rsidR="00806CBD" w:rsidRPr="00806CBD">
        <w:rPr>
          <w:rFonts w:asciiTheme="minorHAnsi" w:hAnsiTheme="minorHAnsi" w:cstheme="minorHAnsi"/>
          <w:sz w:val="20"/>
          <w:szCs w:val="20"/>
          <w:u w:val="single"/>
        </w:rPr>
        <w:t>concordance</w:t>
      </w:r>
      <w:r w:rsidR="00806CBD">
        <w:rPr>
          <w:rFonts w:asciiTheme="minorHAnsi" w:hAnsiTheme="minorHAnsi" w:cstheme="minorHAnsi"/>
          <w:sz w:val="20"/>
          <w:szCs w:val="20"/>
        </w:rPr>
        <w:t xml:space="preserve"> gives a jump start to key word investigations. Look to see if that shekel has been converted to a monetary amount you’re </w:t>
      </w:r>
      <w:r w:rsidR="00DD3C6F">
        <w:rPr>
          <w:rFonts w:asciiTheme="minorHAnsi" w:hAnsiTheme="minorHAnsi" w:cstheme="minorHAnsi"/>
          <w:sz w:val="20"/>
          <w:szCs w:val="20"/>
        </w:rPr>
        <w:t>familiar with</w:t>
      </w:r>
      <w:bookmarkStart w:id="0" w:name="_GoBack"/>
      <w:bookmarkEnd w:id="0"/>
      <w:r w:rsidR="00806CBD">
        <w:rPr>
          <w:rFonts w:asciiTheme="minorHAnsi" w:hAnsiTheme="minorHAnsi" w:cstheme="minorHAnsi"/>
          <w:sz w:val="20"/>
          <w:szCs w:val="20"/>
        </w:rPr>
        <w:t xml:space="preserve">. Often, there are many resources to use. </w:t>
      </w:r>
      <w:r w:rsidR="00D8520F">
        <w:rPr>
          <w:rFonts w:asciiTheme="minorHAnsi" w:hAnsiTheme="minorHAnsi" w:cstheme="minorHAnsi"/>
          <w:sz w:val="20"/>
          <w:szCs w:val="20"/>
        </w:rPr>
        <w:t>(</w:t>
      </w:r>
      <w:r w:rsidR="00AA7623">
        <w:rPr>
          <w:rFonts w:asciiTheme="minorHAnsi" w:hAnsiTheme="minorHAnsi" w:cstheme="minorHAnsi"/>
          <w:sz w:val="20"/>
          <w:szCs w:val="20"/>
        </w:rPr>
        <w:t>Matt.</w:t>
      </w:r>
      <w:r w:rsidR="00D819AA">
        <w:rPr>
          <w:rFonts w:asciiTheme="minorHAnsi" w:hAnsiTheme="minorHAnsi" w:cstheme="minorHAnsi"/>
          <w:sz w:val="20"/>
          <w:szCs w:val="20"/>
        </w:rPr>
        <w:t xml:space="preserve"> 18:21-35</w:t>
      </w:r>
      <w:r w:rsidRPr="00DA05D4">
        <w:rPr>
          <w:rFonts w:asciiTheme="minorHAnsi" w:hAnsiTheme="minorHAnsi" w:cstheme="minorHAnsi"/>
          <w:sz w:val="20"/>
          <w:szCs w:val="20"/>
        </w:rPr>
        <w:t>)</w:t>
      </w:r>
    </w:p>
    <w:p w:rsidR="00AD33E9" w:rsidRPr="00DA05D4" w:rsidRDefault="00D8520F" w:rsidP="00AD33E9">
      <w:pPr>
        <w:pStyle w:val="ListParagraph"/>
        <w:numPr>
          <w:ilvl w:val="0"/>
          <w:numId w:val="1"/>
        </w:numPr>
        <w:spacing w:after="0"/>
        <w:ind w:left="0"/>
        <w:rPr>
          <w:rFonts w:asciiTheme="minorHAnsi" w:hAnsiTheme="minorHAnsi" w:cstheme="minorHAnsi"/>
          <w:b/>
          <w:sz w:val="20"/>
          <w:szCs w:val="20"/>
        </w:rPr>
      </w:pPr>
      <w:r>
        <w:rPr>
          <w:rFonts w:asciiTheme="minorHAnsi" w:hAnsiTheme="minorHAnsi" w:cstheme="minorHAnsi"/>
          <w:b/>
          <w:sz w:val="20"/>
          <w:szCs w:val="20"/>
        </w:rPr>
        <w:t>Look for patterns,</w:t>
      </w:r>
      <w:r w:rsidR="00AD33E9" w:rsidRPr="00DA05D4">
        <w:rPr>
          <w:rFonts w:asciiTheme="minorHAnsi" w:hAnsiTheme="minorHAnsi" w:cstheme="minorHAnsi"/>
          <w:b/>
          <w:sz w:val="20"/>
          <w:szCs w:val="20"/>
        </w:rPr>
        <w:t xml:space="preserve"> repetition</w:t>
      </w:r>
      <w:r>
        <w:rPr>
          <w:rFonts w:asciiTheme="minorHAnsi" w:hAnsiTheme="minorHAnsi" w:cstheme="minorHAnsi"/>
          <w:b/>
          <w:sz w:val="20"/>
          <w:szCs w:val="20"/>
        </w:rPr>
        <w:t>, and contrast</w:t>
      </w:r>
      <w:r w:rsidR="00AD33E9" w:rsidRPr="00DA05D4">
        <w:rPr>
          <w:rFonts w:asciiTheme="minorHAnsi" w:hAnsiTheme="minorHAnsi" w:cstheme="minorHAnsi"/>
          <w:b/>
          <w:sz w:val="20"/>
          <w:szCs w:val="20"/>
        </w:rPr>
        <w:t xml:space="preserve"> </w:t>
      </w:r>
      <w:r w:rsidR="00AD33E9" w:rsidRPr="00DA05D4">
        <w:rPr>
          <w:rFonts w:asciiTheme="minorHAnsi" w:hAnsiTheme="minorHAnsi" w:cstheme="minorHAnsi"/>
          <w:sz w:val="20"/>
          <w:szCs w:val="20"/>
        </w:rPr>
        <w:t>- This may sound like a waste of time, but important themes are often repeated</w:t>
      </w:r>
      <w:r>
        <w:rPr>
          <w:rFonts w:asciiTheme="minorHAnsi" w:hAnsiTheme="minorHAnsi" w:cstheme="minorHAnsi"/>
          <w:sz w:val="20"/>
          <w:szCs w:val="20"/>
        </w:rPr>
        <w:t>,</w:t>
      </w:r>
      <w:r w:rsidR="00AD33E9" w:rsidRPr="00DA05D4">
        <w:rPr>
          <w:rFonts w:asciiTheme="minorHAnsi" w:hAnsiTheme="minorHAnsi" w:cstheme="minorHAnsi"/>
          <w:sz w:val="20"/>
          <w:szCs w:val="20"/>
        </w:rPr>
        <w:t xml:space="preserve"> or emphasized through patterns</w:t>
      </w:r>
      <w:r>
        <w:rPr>
          <w:rFonts w:asciiTheme="minorHAnsi" w:hAnsiTheme="minorHAnsi" w:cstheme="minorHAnsi"/>
          <w:sz w:val="20"/>
          <w:szCs w:val="20"/>
        </w:rPr>
        <w:t xml:space="preserve"> and contrasts that we may miss. (pattern:</w:t>
      </w:r>
      <w:r w:rsidR="001D7745">
        <w:rPr>
          <w:rFonts w:asciiTheme="minorHAnsi" w:hAnsiTheme="minorHAnsi" w:cstheme="minorHAnsi"/>
          <w:sz w:val="20"/>
          <w:szCs w:val="20"/>
        </w:rPr>
        <w:t xml:space="preserve"> “lamb” in Rev.)</w:t>
      </w:r>
      <w:r w:rsidR="00297655">
        <w:rPr>
          <w:rFonts w:asciiTheme="minorHAnsi" w:hAnsiTheme="minorHAnsi" w:cstheme="minorHAnsi"/>
          <w:sz w:val="20"/>
          <w:szCs w:val="20"/>
        </w:rPr>
        <w:t xml:space="preserve">  (repetition: Jn.</w:t>
      </w:r>
      <w:r>
        <w:rPr>
          <w:rFonts w:asciiTheme="minorHAnsi" w:hAnsiTheme="minorHAnsi" w:cstheme="minorHAnsi"/>
          <w:sz w:val="20"/>
          <w:szCs w:val="20"/>
        </w:rPr>
        <w:t xml:space="preserve"> 15:</w:t>
      </w:r>
      <w:r w:rsidR="00297655">
        <w:rPr>
          <w:rFonts w:asciiTheme="minorHAnsi" w:hAnsiTheme="minorHAnsi" w:cstheme="minorHAnsi"/>
          <w:sz w:val="20"/>
          <w:szCs w:val="20"/>
        </w:rPr>
        <w:t>1-10</w:t>
      </w:r>
      <w:r>
        <w:rPr>
          <w:rFonts w:asciiTheme="minorHAnsi" w:hAnsiTheme="minorHAnsi" w:cstheme="minorHAnsi"/>
          <w:sz w:val="20"/>
          <w:szCs w:val="20"/>
        </w:rPr>
        <w:t xml:space="preserve"> )(contrast: Jer. 4:22)</w:t>
      </w:r>
    </w:p>
    <w:p w:rsidR="00AD33E9" w:rsidRPr="00DA05D4" w:rsidRDefault="00AD33E9" w:rsidP="00AD33E9">
      <w:pPr>
        <w:pStyle w:val="ListParagraph"/>
        <w:numPr>
          <w:ilvl w:val="0"/>
          <w:numId w:val="1"/>
        </w:numPr>
        <w:spacing w:after="0"/>
        <w:ind w:left="0"/>
        <w:rPr>
          <w:rFonts w:asciiTheme="minorHAnsi" w:hAnsiTheme="minorHAnsi" w:cstheme="minorHAnsi"/>
          <w:b/>
          <w:sz w:val="20"/>
          <w:szCs w:val="20"/>
        </w:rPr>
      </w:pPr>
      <w:r w:rsidRPr="00DA05D4">
        <w:rPr>
          <w:rFonts w:asciiTheme="minorHAnsi" w:hAnsiTheme="minorHAnsi" w:cstheme="minorHAnsi"/>
          <w:b/>
          <w:sz w:val="20"/>
          <w:szCs w:val="20"/>
        </w:rPr>
        <w:t xml:space="preserve">Remember the context </w:t>
      </w:r>
      <w:r w:rsidRPr="00DA05D4">
        <w:rPr>
          <w:rFonts w:asciiTheme="minorHAnsi" w:hAnsiTheme="minorHAnsi" w:cstheme="minorHAnsi"/>
          <w:sz w:val="20"/>
          <w:szCs w:val="20"/>
        </w:rPr>
        <w:t>-</w:t>
      </w:r>
    </w:p>
    <w:p w:rsidR="00AD33E9" w:rsidRPr="00DA05D4" w:rsidRDefault="00AD33E9" w:rsidP="00AD33E9">
      <w:pPr>
        <w:spacing w:after="0"/>
        <w:rPr>
          <w:rFonts w:asciiTheme="minorHAnsi" w:hAnsiTheme="minorHAnsi" w:cstheme="minorHAnsi"/>
          <w:sz w:val="20"/>
          <w:szCs w:val="20"/>
        </w:rPr>
      </w:pPr>
      <w:r w:rsidRPr="00DA05D4">
        <w:rPr>
          <w:rFonts w:asciiTheme="minorHAnsi" w:hAnsiTheme="minorHAnsi" w:cstheme="minorHAnsi"/>
          <w:sz w:val="20"/>
          <w:szCs w:val="20"/>
        </w:rPr>
        <w:t xml:space="preserve">I. </w:t>
      </w:r>
      <w:r w:rsidRPr="00DA05D4">
        <w:rPr>
          <w:rFonts w:asciiTheme="minorHAnsi" w:hAnsiTheme="minorHAnsi" w:cstheme="minorHAnsi"/>
          <w:i/>
          <w:sz w:val="20"/>
          <w:szCs w:val="20"/>
        </w:rPr>
        <w:t xml:space="preserve">Read the literary context - </w:t>
      </w:r>
      <w:r w:rsidRPr="00DA05D4">
        <w:rPr>
          <w:rFonts w:asciiTheme="minorHAnsi" w:hAnsiTheme="minorHAnsi" w:cstheme="minorHAnsi"/>
          <w:sz w:val="20"/>
          <w:szCs w:val="20"/>
        </w:rPr>
        <w:t xml:space="preserve">To understand the ideas of the Bible more fully, </w:t>
      </w:r>
      <w:r w:rsidRPr="00DA05D4">
        <w:rPr>
          <w:rFonts w:asciiTheme="minorHAnsi" w:hAnsiTheme="minorHAnsi" w:cstheme="minorHAnsi"/>
          <w:i/>
          <w:sz w:val="20"/>
          <w:szCs w:val="20"/>
        </w:rPr>
        <w:t xml:space="preserve">never </w:t>
      </w:r>
      <w:r w:rsidRPr="00DA05D4">
        <w:rPr>
          <w:rFonts w:asciiTheme="minorHAnsi" w:hAnsiTheme="minorHAnsi" w:cstheme="minorHAnsi"/>
          <w:sz w:val="20"/>
          <w:szCs w:val="20"/>
        </w:rPr>
        <w:t>read just one</w:t>
      </w:r>
      <w:r w:rsidRPr="00DA05D4">
        <w:rPr>
          <w:rFonts w:asciiTheme="minorHAnsi" w:hAnsiTheme="minorHAnsi" w:cstheme="minorHAnsi"/>
          <w:i/>
          <w:sz w:val="20"/>
          <w:szCs w:val="20"/>
        </w:rPr>
        <w:t xml:space="preserve"> </w:t>
      </w:r>
      <w:r w:rsidRPr="00DA05D4">
        <w:rPr>
          <w:rFonts w:asciiTheme="minorHAnsi" w:hAnsiTheme="minorHAnsi" w:cstheme="minorHAnsi"/>
          <w:sz w:val="20"/>
          <w:szCs w:val="20"/>
        </w:rPr>
        <w:t xml:space="preserve">verse, </w:t>
      </w:r>
      <w:r w:rsidRPr="00DA05D4">
        <w:rPr>
          <w:rFonts w:asciiTheme="minorHAnsi" w:hAnsiTheme="minorHAnsi" w:cstheme="minorHAnsi"/>
          <w:i/>
          <w:sz w:val="20"/>
          <w:szCs w:val="20"/>
        </w:rPr>
        <w:t xml:space="preserve">always </w:t>
      </w:r>
      <w:r w:rsidRPr="00DA05D4">
        <w:rPr>
          <w:rFonts w:asciiTheme="minorHAnsi" w:hAnsiTheme="minorHAnsi" w:cstheme="minorHAnsi"/>
          <w:sz w:val="20"/>
          <w:szCs w:val="20"/>
        </w:rPr>
        <w:t>read the surrounding verses. We’re not into starting cults. (</w:t>
      </w:r>
      <w:r w:rsidR="00612968">
        <w:rPr>
          <w:rFonts w:asciiTheme="minorHAnsi" w:hAnsiTheme="minorHAnsi" w:cstheme="minorHAnsi"/>
          <w:sz w:val="20"/>
          <w:szCs w:val="20"/>
        </w:rPr>
        <w:t>Phil. 4:13 is part of 4:10-13</w:t>
      </w:r>
      <w:r w:rsidRPr="00DA05D4">
        <w:rPr>
          <w:rFonts w:asciiTheme="minorHAnsi" w:hAnsiTheme="minorHAnsi" w:cstheme="minorHAnsi"/>
          <w:sz w:val="20"/>
          <w:szCs w:val="20"/>
        </w:rPr>
        <w:t>)</w:t>
      </w:r>
    </w:p>
    <w:p w:rsidR="00AD33E9" w:rsidRPr="00DA05D4" w:rsidRDefault="00AD33E9" w:rsidP="00AD33E9">
      <w:pPr>
        <w:spacing w:after="0"/>
        <w:rPr>
          <w:rFonts w:asciiTheme="minorHAnsi" w:hAnsiTheme="minorHAnsi" w:cstheme="minorHAnsi"/>
          <w:sz w:val="20"/>
          <w:szCs w:val="20"/>
        </w:rPr>
      </w:pPr>
      <w:r w:rsidRPr="00DA05D4">
        <w:rPr>
          <w:rFonts w:asciiTheme="minorHAnsi" w:hAnsiTheme="minorHAnsi" w:cstheme="minorHAnsi"/>
          <w:sz w:val="20"/>
          <w:szCs w:val="20"/>
        </w:rPr>
        <w:t xml:space="preserve">II. </w:t>
      </w:r>
      <w:r w:rsidRPr="00DA05D4">
        <w:rPr>
          <w:rFonts w:asciiTheme="minorHAnsi" w:hAnsiTheme="minorHAnsi" w:cstheme="minorHAnsi"/>
          <w:i/>
          <w:sz w:val="20"/>
          <w:szCs w:val="20"/>
        </w:rPr>
        <w:t xml:space="preserve">Remember the historical-cultural context - </w:t>
      </w:r>
      <w:r w:rsidRPr="00DA05D4">
        <w:rPr>
          <w:rFonts w:asciiTheme="minorHAnsi" w:hAnsiTheme="minorHAnsi" w:cstheme="minorHAnsi"/>
          <w:sz w:val="20"/>
          <w:szCs w:val="20"/>
        </w:rPr>
        <w:t>Some books of the Bible were written almost 4,000 years ago! The lives of people were very different from</w:t>
      </w:r>
      <w:r w:rsidR="007143E0">
        <w:rPr>
          <w:rFonts w:asciiTheme="minorHAnsi" w:hAnsiTheme="minorHAnsi" w:cstheme="minorHAnsi"/>
          <w:sz w:val="20"/>
          <w:szCs w:val="20"/>
        </w:rPr>
        <w:t xml:space="preserve"> us in </w:t>
      </w:r>
      <w:r w:rsidRPr="00DA05D4">
        <w:rPr>
          <w:rFonts w:asciiTheme="minorHAnsi" w:hAnsiTheme="minorHAnsi" w:cstheme="minorHAnsi"/>
          <w:sz w:val="20"/>
          <w:szCs w:val="20"/>
        </w:rPr>
        <w:t>many ways. Look in your Bible</w:t>
      </w:r>
      <w:r w:rsidR="000731CE">
        <w:rPr>
          <w:rFonts w:asciiTheme="minorHAnsi" w:hAnsiTheme="minorHAnsi" w:cstheme="minorHAnsi"/>
          <w:sz w:val="20"/>
          <w:szCs w:val="20"/>
        </w:rPr>
        <w:t>, the SDA commentary set, or online for resources.</w:t>
      </w:r>
      <w:r w:rsidRPr="00DA05D4">
        <w:rPr>
          <w:rFonts w:asciiTheme="minorHAnsi" w:hAnsiTheme="minorHAnsi" w:cstheme="minorHAnsi"/>
          <w:sz w:val="20"/>
          <w:szCs w:val="20"/>
        </w:rPr>
        <w:t xml:space="preserve"> (Jonah</w:t>
      </w:r>
      <w:r w:rsidR="00B05EA3">
        <w:rPr>
          <w:rFonts w:asciiTheme="minorHAnsi" w:hAnsiTheme="minorHAnsi" w:cstheme="minorHAnsi"/>
          <w:sz w:val="20"/>
          <w:szCs w:val="20"/>
        </w:rPr>
        <w:t xml:space="preserve"> 1:1-3</w:t>
      </w:r>
      <w:r w:rsidRPr="00DA05D4">
        <w:rPr>
          <w:rFonts w:asciiTheme="minorHAnsi" w:hAnsiTheme="minorHAnsi" w:cstheme="minorHAnsi"/>
          <w:sz w:val="20"/>
          <w:szCs w:val="20"/>
        </w:rPr>
        <w:t>)</w:t>
      </w:r>
    </w:p>
    <w:p w:rsidR="007D335C" w:rsidRPr="007D335C" w:rsidRDefault="00AD33E9" w:rsidP="007D335C">
      <w:pPr>
        <w:pStyle w:val="ListParagraph"/>
        <w:numPr>
          <w:ilvl w:val="0"/>
          <w:numId w:val="2"/>
        </w:numPr>
        <w:spacing w:after="0"/>
        <w:ind w:left="0"/>
        <w:rPr>
          <w:rFonts w:asciiTheme="minorHAnsi" w:hAnsiTheme="minorHAnsi" w:cstheme="minorHAnsi"/>
          <w:b/>
          <w:sz w:val="20"/>
          <w:szCs w:val="20"/>
        </w:rPr>
      </w:pPr>
      <w:r w:rsidRPr="00DA05D4">
        <w:rPr>
          <w:rFonts w:asciiTheme="minorHAnsi" w:hAnsiTheme="minorHAnsi" w:cstheme="minorHAnsi"/>
          <w:b/>
          <w:sz w:val="20"/>
          <w:szCs w:val="20"/>
        </w:rPr>
        <w:t xml:space="preserve">Use reading comprehension strategies </w:t>
      </w:r>
      <w:r w:rsidRPr="00DA05D4">
        <w:rPr>
          <w:rFonts w:asciiTheme="minorHAnsi" w:hAnsiTheme="minorHAnsi" w:cstheme="minorHAnsi"/>
          <w:sz w:val="20"/>
          <w:szCs w:val="20"/>
        </w:rPr>
        <w:t xml:space="preserve">– Using comprehension strategies such as </w:t>
      </w:r>
      <w:r w:rsidR="001D7745">
        <w:rPr>
          <w:rFonts w:asciiTheme="minorHAnsi" w:hAnsiTheme="minorHAnsi" w:cstheme="minorHAnsi"/>
          <w:sz w:val="20"/>
          <w:szCs w:val="20"/>
        </w:rPr>
        <w:t xml:space="preserve">creating </w:t>
      </w:r>
      <w:r w:rsidRPr="00DA05D4">
        <w:rPr>
          <w:rFonts w:asciiTheme="minorHAnsi" w:hAnsiTheme="minorHAnsi" w:cstheme="minorHAnsi"/>
          <w:sz w:val="20"/>
          <w:szCs w:val="20"/>
        </w:rPr>
        <w:t xml:space="preserve">Venn diagrams, </w:t>
      </w:r>
      <w:r w:rsidR="001D7745">
        <w:rPr>
          <w:rFonts w:asciiTheme="minorHAnsi" w:hAnsiTheme="minorHAnsi" w:cstheme="minorHAnsi"/>
          <w:sz w:val="20"/>
          <w:szCs w:val="20"/>
        </w:rPr>
        <w:t>searching for cause-effect</w:t>
      </w:r>
      <w:r w:rsidRPr="00DA05D4">
        <w:rPr>
          <w:rFonts w:asciiTheme="minorHAnsi" w:hAnsiTheme="minorHAnsi" w:cstheme="minorHAnsi"/>
          <w:sz w:val="20"/>
          <w:szCs w:val="20"/>
        </w:rPr>
        <w:t xml:space="preserve">, or </w:t>
      </w:r>
      <w:r w:rsidR="001D7745">
        <w:rPr>
          <w:rFonts w:asciiTheme="minorHAnsi" w:hAnsiTheme="minorHAnsi" w:cstheme="minorHAnsi"/>
          <w:sz w:val="20"/>
          <w:szCs w:val="20"/>
        </w:rPr>
        <w:t xml:space="preserve">comparing </w:t>
      </w:r>
      <w:r w:rsidRPr="00DA05D4">
        <w:rPr>
          <w:rFonts w:asciiTheme="minorHAnsi" w:hAnsiTheme="minorHAnsi" w:cstheme="minorHAnsi"/>
          <w:sz w:val="20"/>
          <w:szCs w:val="20"/>
        </w:rPr>
        <w:t>character</w:t>
      </w:r>
      <w:r w:rsidR="001D7745">
        <w:rPr>
          <w:rFonts w:asciiTheme="minorHAnsi" w:hAnsiTheme="minorHAnsi" w:cstheme="minorHAnsi"/>
          <w:sz w:val="20"/>
          <w:szCs w:val="20"/>
        </w:rPr>
        <w:t>s</w:t>
      </w:r>
      <w:r w:rsidRPr="00DA05D4">
        <w:rPr>
          <w:rFonts w:asciiTheme="minorHAnsi" w:hAnsiTheme="minorHAnsi" w:cstheme="minorHAnsi"/>
          <w:sz w:val="20"/>
          <w:szCs w:val="20"/>
        </w:rPr>
        <w:t xml:space="preserve"> is not just for the classroom, it’s also for Bible study. (</w:t>
      </w:r>
      <w:r w:rsidR="00270A8D">
        <w:rPr>
          <w:rFonts w:asciiTheme="minorHAnsi" w:hAnsiTheme="minorHAnsi" w:cstheme="minorHAnsi"/>
          <w:sz w:val="20"/>
          <w:szCs w:val="20"/>
        </w:rPr>
        <w:t>Venn diagram: Peter and Judas</w:t>
      </w:r>
      <w:r w:rsidRPr="00DA05D4">
        <w:rPr>
          <w:rFonts w:asciiTheme="minorHAnsi" w:hAnsiTheme="minorHAnsi" w:cstheme="minorHAnsi"/>
          <w:sz w:val="20"/>
          <w:szCs w:val="20"/>
        </w:rPr>
        <w:t>)</w:t>
      </w:r>
    </w:p>
    <w:p w:rsidR="00975D61" w:rsidRPr="007D335C" w:rsidRDefault="00975D61" w:rsidP="00975D61">
      <w:pPr>
        <w:pStyle w:val="ListParagraph"/>
        <w:numPr>
          <w:ilvl w:val="0"/>
          <w:numId w:val="2"/>
        </w:numPr>
        <w:spacing w:after="0"/>
        <w:ind w:left="0"/>
        <w:rPr>
          <w:rFonts w:asciiTheme="minorHAnsi" w:hAnsiTheme="minorHAnsi" w:cstheme="minorHAnsi"/>
          <w:b/>
          <w:sz w:val="20"/>
          <w:szCs w:val="20"/>
        </w:rPr>
      </w:pPr>
      <w:r w:rsidRPr="007D335C">
        <w:rPr>
          <w:rFonts w:asciiTheme="minorHAnsi" w:hAnsiTheme="minorHAnsi" w:cstheme="minorHAnsi"/>
          <w:b/>
          <w:sz w:val="20"/>
          <w:szCs w:val="20"/>
        </w:rPr>
        <w:t xml:space="preserve">Ask questions </w:t>
      </w:r>
      <w:r w:rsidRPr="007D335C">
        <w:rPr>
          <w:rFonts w:asciiTheme="minorHAnsi" w:hAnsiTheme="minorHAnsi" w:cstheme="minorHAnsi"/>
          <w:sz w:val="20"/>
          <w:szCs w:val="20"/>
        </w:rPr>
        <w:t>- Sometimes asking obvious questions will yield surprising study results. Start with who, what, when, where, why, how, and go from there. (Genesis 2:4-3:7)</w:t>
      </w:r>
    </w:p>
    <w:p w:rsidR="007D335C" w:rsidRPr="007D335C" w:rsidRDefault="007D335C" w:rsidP="007D335C">
      <w:pPr>
        <w:pStyle w:val="ListParagraph"/>
        <w:numPr>
          <w:ilvl w:val="0"/>
          <w:numId w:val="2"/>
        </w:numPr>
        <w:spacing w:after="0"/>
        <w:ind w:left="0"/>
        <w:rPr>
          <w:rFonts w:asciiTheme="minorHAnsi" w:hAnsiTheme="minorHAnsi" w:cstheme="minorHAnsi"/>
          <w:b/>
          <w:sz w:val="20"/>
          <w:szCs w:val="20"/>
        </w:rPr>
      </w:pPr>
      <w:r w:rsidRPr="007D335C">
        <w:rPr>
          <w:rFonts w:asciiTheme="minorHAnsi" w:hAnsiTheme="minorHAnsi" w:cstheme="minorHAnsi"/>
          <w:b/>
          <w:sz w:val="20"/>
          <w:szCs w:val="20"/>
        </w:rPr>
        <w:t xml:space="preserve">Look for the gospel throughout the Bible </w:t>
      </w:r>
      <w:r w:rsidRPr="007D335C">
        <w:rPr>
          <w:rFonts w:asciiTheme="minorHAnsi" w:hAnsiTheme="minorHAnsi" w:cstheme="minorHAnsi"/>
          <w:sz w:val="20"/>
          <w:szCs w:val="20"/>
        </w:rPr>
        <w:t>– The gospel is tucked away here and there throughout the entire Bible. Look for aspects of it in both testaments. (Leviticus 20:8)</w:t>
      </w:r>
    </w:p>
    <w:p w:rsidR="00E61ECC" w:rsidRDefault="007D335C" w:rsidP="00E61ECC">
      <w:pPr>
        <w:pStyle w:val="ListParagraph"/>
        <w:numPr>
          <w:ilvl w:val="0"/>
          <w:numId w:val="2"/>
        </w:numPr>
        <w:spacing w:after="0"/>
        <w:ind w:left="0"/>
        <w:rPr>
          <w:rFonts w:asciiTheme="minorHAnsi" w:hAnsiTheme="minorHAnsi" w:cstheme="minorHAnsi"/>
          <w:b/>
          <w:sz w:val="20"/>
          <w:szCs w:val="20"/>
        </w:rPr>
      </w:pPr>
      <w:r w:rsidRPr="007D335C">
        <w:rPr>
          <w:rFonts w:asciiTheme="minorHAnsi" w:hAnsiTheme="minorHAnsi" w:cstheme="minorHAnsi"/>
          <w:b/>
          <w:sz w:val="20"/>
          <w:szCs w:val="20"/>
        </w:rPr>
        <w:t xml:space="preserve">Utilize imagination </w:t>
      </w:r>
      <w:r w:rsidRPr="007D335C">
        <w:rPr>
          <w:rFonts w:asciiTheme="minorHAnsi" w:hAnsiTheme="minorHAnsi" w:cstheme="minorHAnsi"/>
          <w:sz w:val="20"/>
          <w:szCs w:val="20"/>
        </w:rPr>
        <w:t xml:space="preserve">- Imagine the landscape, people, food, smells, dangers, and anything else you can from the passage you read. This helps the truths of the Bible become </w:t>
      </w:r>
      <w:r w:rsidRPr="007D335C">
        <w:rPr>
          <w:rFonts w:asciiTheme="minorHAnsi" w:hAnsiTheme="minorHAnsi" w:cstheme="minorHAnsi"/>
          <w:i/>
          <w:sz w:val="20"/>
          <w:szCs w:val="20"/>
        </w:rPr>
        <w:t>real</w:t>
      </w:r>
      <w:r w:rsidRPr="007D335C">
        <w:rPr>
          <w:rFonts w:asciiTheme="minorHAnsi" w:hAnsiTheme="minorHAnsi" w:cstheme="minorHAnsi"/>
          <w:sz w:val="20"/>
          <w:szCs w:val="20"/>
        </w:rPr>
        <w:t>. (Genesis 1:21)</w:t>
      </w:r>
    </w:p>
    <w:p w:rsidR="00E61ECC" w:rsidRDefault="00AD33E9" w:rsidP="00E61ECC">
      <w:pPr>
        <w:pStyle w:val="ListParagraph"/>
        <w:numPr>
          <w:ilvl w:val="0"/>
          <w:numId w:val="2"/>
        </w:numPr>
        <w:spacing w:after="0"/>
        <w:ind w:left="0"/>
        <w:rPr>
          <w:rFonts w:asciiTheme="minorHAnsi" w:hAnsiTheme="minorHAnsi" w:cstheme="minorHAnsi"/>
          <w:b/>
          <w:sz w:val="20"/>
          <w:szCs w:val="20"/>
        </w:rPr>
      </w:pPr>
      <w:r w:rsidRPr="00E61ECC">
        <w:rPr>
          <w:rFonts w:asciiTheme="minorHAnsi" w:hAnsiTheme="minorHAnsi" w:cstheme="minorHAnsi"/>
          <w:b/>
          <w:sz w:val="20"/>
          <w:szCs w:val="20"/>
        </w:rPr>
        <w:t xml:space="preserve">Make it your own </w:t>
      </w:r>
      <w:r w:rsidRPr="00E61ECC">
        <w:rPr>
          <w:rFonts w:asciiTheme="minorHAnsi" w:hAnsiTheme="minorHAnsi" w:cstheme="minorHAnsi"/>
          <w:sz w:val="20"/>
          <w:szCs w:val="20"/>
        </w:rPr>
        <w:t>– Ellen White suggests reading the Bible in this way: “We should take one verse, and concentrate the mind on the task of ascertaining the thought which God has put in that verse for us. We should dwell upon the thought until it becomes our own, and we know ‘what saith the Lord.’” (John 3:16)</w:t>
      </w:r>
    </w:p>
    <w:p w:rsidR="00AD33E9" w:rsidRPr="0021111B" w:rsidRDefault="00AD33E9" w:rsidP="00E61ECC">
      <w:pPr>
        <w:pStyle w:val="ListParagraph"/>
        <w:numPr>
          <w:ilvl w:val="0"/>
          <w:numId w:val="2"/>
        </w:numPr>
        <w:spacing w:after="0"/>
        <w:ind w:left="0"/>
        <w:rPr>
          <w:rFonts w:asciiTheme="minorHAnsi" w:hAnsiTheme="minorHAnsi" w:cstheme="minorHAnsi"/>
          <w:b/>
          <w:sz w:val="20"/>
          <w:szCs w:val="20"/>
        </w:rPr>
      </w:pPr>
      <w:r w:rsidRPr="00E61ECC">
        <w:rPr>
          <w:rFonts w:asciiTheme="minorHAnsi" w:hAnsiTheme="minorHAnsi" w:cstheme="minorHAnsi"/>
          <w:b/>
          <w:sz w:val="20"/>
          <w:szCs w:val="20"/>
        </w:rPr>
        <w:t xml:space="preserve">Follow in the footsteps of others </w:t>
      </w:r>
      <w:r w:rsidRPr="00E61ECC">
        <w:rPr>
          <w:rFonts w:asciiTheme="minorHAnsi" w:hAnsiTheme="minorHAnsi" w:cstheme="minorHAnsi"/>
          <w:sz w:val="20"/>
          <w:szCs w:val="20"/>
        </w:rPr>
        <w:t xml:space="preserve">– </w:t>
      </w:r>
      <w:r w:rsidR="000756FA" w:rsidRPr="00E61ECC">
        <w:rPr>
          <w:rFonts w:asciiTheme="minorHAnsi" w:hAnsiTheme="minorHAnsi" w:cstheme="minorHAnsi"/>
          <w:sz w:val="20"/>
          <w:szCs w:val="20"/>
        </w:rPr>
        <w:t xml:space="preserve">Many great men and women have grown spiritually through Bible study and prayer. </w:t>
      </w:r>
      <w:r w:rsidR="0046105B" w:rsidRPr="00E61ECC">
        <w:rPr>
          <w:rFonts w:asciiTheme="minorHAnsi" w:hAnsiTheme="minorHAnsi" w:cstheme="minorHAnsi"/>
          <w:sz w:val="20"/>
          <w:szCs w:val="20"/>
        </w:rPr>
        <w:t xml:space="preserve">Follow </w:t>
      </w:r>
      <w:r w:rsidR="000756FA" w:rsidRPr="00E61ECC">
        <w:rPr>
          <w:rFonts w:asciiTheme="minorHAnsi" w:hAnsiTheme="minorHAnsi" w:cstheme="minorHAnsi"/>
          <w:sz w:val="20"/>
          <w:szCs w:val="20"/>
        </w:rPr>
        <w:t>in their footsteps with discretion and you may find a spiritual awakening in your own life.</w:t>
      </w:r>
      <w:r w:rsidR="00FB5C01">
        <w:rPr>
          <w:rFonts w:asciiTheme="minorHAnsi" w:hAnsiTheme="minorHAnsi" w:cstheme="minorHAnsi"/>
          <w:sz w:val="20"/>
          <w:szCs w:val="20"/>
        </w:rPr>
        <w:t xml:space="preserve"> This also adds variety to your study time.</w:t>
      </w:r>
    </w:p>
    <w:p w:rsidR="0021111B" w:rsidRPr="0021111B" w:rsidRDefault="0021111B" w:rsidP="0021111B">
      <w:pPr>
        <w:spacing w:after="0"/>
        <w:rPr>
          <w:rFonts w:asciiTheme="minorHAnsi" w:hAnsiTheme="minorHAnsi" w:cstheme="minorHAnsi"/>
          <w:sz w:val="20"/>
          <w:szCs w:val="20"/>
        </w:rPr>
      </w:pPr>
      <w:r w:rsidRPr="0021111B">
        <w:rPr>
          <w:rFonts w:asciiTheme="minorHAnsi" w:hAnsiTheme="minorHAnsi" w:cstheme="minorHAnsi"/>
          <w:i/>
          <w:sz w:val="20"/>
          <w:szCs w:val="20"/>
        </w:rPr>
        <w:t>H. M. S. Richards</w:t>
      </w:r>
      <w:r w:rsidRPr="0021111B">
        <w:rPr>
          <w:rFonts w:asciiTheme="minorHAnsi" w:hAnsiTheme="minorHAnsi" w:cstheme="minorHAnsi"/>
          <w:sz w:val="20"/>
          <w:szCs w:val="20"/>
        </w:rPr>
        <w:t xml:space="preserve"> once recommended reading a book 100 times to have a breakthrough in Bible study. (1 &amp; 2 Peter)</w:t>
      </w:r>
    </w:p>
    <w:p w:rsidR="0021111B" w:rsidRPr="0021111B" w:rsidRDefault="0021111B" w:rsidP="0021111B">
      <w:pPr>
        <w:spacing w:after="0"/>
        <w:rPr>
          <w:rFonts w:asciiTheme="minorHAnsi" w:hAnsiTheme="minorHAnsi" w:cstheme="minorHAnsi"/>
          <w:sz w:val="20"/>
          <w:szCs w:val="20"/>
        </w:rPr>
      </w:pPr>
      <w:r w:rsidRPr="0021111B">
        <w:rPr>
          <w:rFonts w:asciiTheme="minorHAnsi" w:hAnsiTheme="minorHAnsi" w:cstheme="minorHAnsi"/>
          <w:i/>
          <w:sz w:val="20"/>
          <w:szCs w:val="20"/>
        </w:rPr>
        <w:t>Mark Finley</w:t>
      </w:r>
      <w:r w:rsidRPr="0021111B">
        <w:rPr>
          <w:rFonts w:asciiTheme="minorHAnsi" w:hAnsiTheme="minorHAnsi" w:cstheme="minorHAnsi"/>
          <w:sz w:val="20"/>
          <w:szCs w:val="20"/>
        </w:rPr>
        <w:t xml:space="preserve"> suggests praying through a passage. Prayer is talking with God. Reading His word is listening. (Psalm 118)</w:t>
      </w:r>
    </w:p>
    <w:p w:rsidR="0021111B" w:rsidRPr="0021111B" w:rsidRDefault="0021111B" w:rsidP="0021111B">
      <w:pPr>
        <w:spacing w:after="0"/>
        <w:rPr>
          <w:rFonts w:asciiTheme="minorHAnsi" w:hAnsiTheme="minorHAnsi" w:cstheme="minorHAnsi"/>
          <w:sz w:val="20"/>
          <w:szCs w:val="20"/>
        </w:rPr>
      </w:pPr>
      <w:r w:rsidRPr="0021111B">
        <w:rPr>
          <w:rFonts w:asciiTheme="minorHAnsi" w:hAnsiTheme="minorHAnsi" w:cstheme="minorHAnsi"/>
          <w:i/>
          <w:sz w:val="20"/>
          <w:szCs w:val="20"/>
        </w:rPr>
        <w:t xml:space="preserve">Roger Mourneau </w:t>
      </w:r>
      <w:r w:rsidRPr="0021111B">
        <w:rPr>
          <w:rFonts w:asciiTheme="minorHAnsi" w:hAnsiTheme="minorHAnsi" w:cstheme="minorHAnsi"/>
          <w:sz w:val="20"/>
          <w:szCs w:val="20"/>
        </w:rPr>
        <w:t>read the crucifixion story every day of his life after conversion. (Matthew 27:22-54)</w:t>
      </w:r>
    </w:p>
    <w:p w:rsidR="00AD33E9" w:rsidRPr="0021111B" w:rsidRDefault="00AD33E9" w:rsidP="0021111B">
      <w:pPr>
        <w:pStyle w:val="ListParagraph"/>
        <w:numPr>
          <w:ilvl w:val="0"/>
          <w:numId w:val="2"/>
        </w:numPr>
        <w:spacing w:after="0"/>
        <w:ind w:left="0"/>
        <w:rPr>
          <w:rFonts w:asciiTheme="minorHAnsi" w:hAnsiTheme="minorHAnsi" w:cstheme="minorHAnsi"/>
          <w:b/>
          <w:sz w:val="20"/>
          <w:szCs w:val="20"/>
        </w:rPr>
      </w:pPr>
      <w:r w:rsidRPr="0021111B">
        <w:rPr>
          <w:rFonts w:asciiTheme="minorHAnsi" w:hAnsiTheme="minorHAnsi" w:cstheme="minorHAnsi"/>
          <w:b/>
          <w:sz w:val="20"/>
          <w:szCs w:val="20"/>
        </w:rPr>
        <w:t xml:space="preserve">Just read </w:t>
      </w:r>
      <w:r w:rsidRPr="0021111B">
        <w:rPr>
          <w:rFonts w:asciiTheme="minorHAnsi" w:hAnsiTheme="minorHAnsi" w:cstheme="minorHAnsi"/>
          <w:sz w:val="20"/>
          <w:szCs w:val="20"/>
        </w:rPr>
        <w:t xml:space="preserve">– When in doubt, just read the Bible. Don’t </w:t>
      </w:r>
      <w:r w:rsidR="0057242B" w:rsidRPr="0021111B">
        <w:rPr>
          <w:rFonts w:asciiTheme="minorHAnsi" w:hAnsiTheme="minorHAnsi" w:cstheme="minorHAnsi"/>
          <w:sz w:val="20"/>
          <w:szCs w:val="20"/>
        </w:rPr>
        <w:t>let all the study “methods” bog you down. Whatever you do, just read!</w:t>
      </w:r>
      <w:r w:rsidR="007A33C1" w:rsidRPr="0021111B">
        <w:rPr>
          <w:rFonts w:asciiTheme="minorHAnsi" w:hAnsiTheme="minorHAnsi" w:cstheme="minorHAnsi"/>
          <w:sz w:val="20"/>
          <w:szCs w:val="20"/>
        </w:rPr>
        <w:t xml:space="preserve"> Be willing to </w:t>
      </w:r>
      <w:r w:rsidR="007A33C1" w:rsidRPr="0021111B">
        <w:rPr>
          <w:rFonts w:asciiTheme="minorHAnsi" w:hAnsiTheme="minorHAnsi" w:cstheme="minorHAnsi"/>
          <w:sz w:val="20"/>
          <w:szCs w:val="20"/>
          <w:highlight w:val="lightGray"/>
        </w:rPr>
        <w:t>highlight</w:t>
      </w:r>
      <w:r w:rsidR="007A33C1" w:rsidRPr="0021111B">
        <w:rPr>
          <w:rFonts w:asciiTheme="minorHAnsi" w:hAnsiTheme="minorHAnsi" w:cstheme="minorHAnsi"/>
          <w:sz w:val="20"/>
          <w:szCs w:val="20"/>
        </w:rPr>
        <w:t xml:space="preserve"> and </w:t>
      </w:r>
      <w:r w:rsidR="007A33C1" w:rsidRPr="0021111B">
        <w:rPr>
          <w:rFonts w:asciiTheme="minorHAnsi" w:hAnsiTheme="minorHAnsi" w:cstheme="minorHAnsi"/>
          <w:sz w:val="20"/>
          <w:szCs w:val="20"/>
          <w:u w:val="single"/>
        </w:rPr>
        <w:t>underline</w:t>
      </w:r>
      <w:r w:rsidR="00857AAD" w:rsidRPr="0021111B">
        <w:rPr>
          <w:rFonts w:asciiTheme="minorHAnsi" w:hAnsiTheme="minorHAnsi" w:cstheme="minorHAnsi"/>
          <w:sz w:val="20"/>
          <w:szCs w:val="20"/>
        </w:rPr>
        <w:t xml:space="preserve"> as you go along, too. (Proverbs 25)</w:t>
      </w:r>
    </w:p>
    <w:p w:rsidR="00AD33E9" w:rsidRPr="00DA05D4" w:rsidRDefault="00AD33E9" w:rsidP="00AD33E9">
      <w:pPr>
        <w:spacing w:after="0"/>
        <w:rPr>
          <w:rFonts w:asciiTheme="minorHAnsi" w:hAnsiTheme="minorHAnsi" w:cstheme="minorHAnsi"/>
          <w:i/>
          <w:sz w:val="20"/>
          <w:szCs w:val="20"/>
        </w:rPr>
      </w:pPr>
    </w:p>
    <w:p w:rsidR="00AD33E9" w:rsidRPr="00AD1207" w:rsidRDefault="00AD33E9" w:rsidP="00AD33E9">
      <w:pPr>
        <w:spacing w:after="0"/>
        <w:rPr>
          <w:rFonts w:asciiTheme="minorHAnsi" w:hAnsiTheme="minorHAnsi" w:cstheme="minorHAnsi"/>
          <w:i/>
        </w:rPr>
      </w:pPr>
      <w:r w:rsidRPr="00AD1207">
        <w:rPr>
          <w:rFonts w:asciiTheme="minorHAnsi" w:hAnsiTheme="minorHAnsi" w:cstheme="minorHAnsi"/>
          <w:i/>
        </w:rPr>
        <w:t>After You Study the Bible</w:t>
      </w:r>
    </w:p>
    <w:p w:rsidR="00AD33E9" w:rsidRPr="00366782" w:rsidRDefault="00AD33E9" w:rsidP="00AD33E9">
      <w:pPr>
        <w:spacing w:after="0"/>
        <w:rPr>
          <w:rFonts w:asciiTheme="minorHAnsi" w:hAnsiTheme="minorHAnsi" w:cstheme="minorHAnsi"/>
          <w:sz w:val="6"/>
          <w:szCs w:val="6"/>
        </w:rPr>
      </w:pPr>
    </w:p>
    <w:p w:rsidR="00AD33E9" w:rsidRPr="00DA05D4" w:rsidRDefault="00AD33E9" w:rsidP="00AD33E9">
      <w:pPr>
        <w:pStyle w:val="ListParagraph"/>
        <w:numPr>
          <w:ilvl w:val="0"/>
          <w:numId w:val="3"/>
        </w:numPr>
        <w:spacing w:after="0"/>
        <w:ind w:left="0"/>
        <w:rPr>
          <w:rFonts w:asciiTheme="minorHAnsi" w:hAnsiTheme="minorHAnsi" w:cstheme="minorHAnsi"/>
          <w:b/>
          <w:sz w:val="20"/>
          <w:szCs w:val="20"/>
        </w:rPr>
      </w:pPr>
      <w:r w:rsidRPr="00DA05D4">
        <w:rPr>
          <w:rFonts w:asciiTheme="minorHAnsi" w:hAnsiTheme="minorHAnsi" w:cstheme="minorHAnsi"/>
          <w:b/>
          <w:sz w:val="20"/>
          <w:szCs w:val="20"/>
        </w:rPr>
        <w:t xml:space="preserve">Apply </w:t>
      </w:r>
      <w:r w:rsidRPr="00DA05D4">
        <w:rPr>
          <w:rFonts w:asciiTheme="minorHAnsi" w:hAnsiTheme="minorHAnsi" w:cstheme="minorHAnsi"/>
          <w:sz w:val="20"/>
          <w:szCs w:val="20"/>
        </w:rPr>
        <w:t xml:space="preserve">- When you learn something new from the Bible, it’s important to </w:t>
      </w:r>
      <w:r w:rsidRPr="00DA05D4">
        <w:rPr>
          <w:rFonts w:asciiTheme="minorHAnsi" w:hAnsiTheme="minorHAnsi" w:cstheme="minorHAnsi"/>
          <w:i/>
          <w:sz w:val="20"/>
          <w:szCs w:val="20"/>
        </w:rPr>
        <w:t xml:space="preserve">apply </w:t>
      </w:r>
      <w:r w:rsidRPr="00DA05D4">
        <w:rPr>
          <w:rFonts w:asciiTheme="minorHAnsi" w:hAnsiTheme="minorHAnsi" w:cstheme="minorHAnsi"/>
          <w:sz w:val="20"/>
          <w:szCs w:val="20"/>
        </w:rPr>
        <w:t xml:space="preserve">it to your life. We can read that lying hurts other people, but until we </w:t>
      </w:r>
      <w:r w:rsidRPr="00DA05D4">
        <w:rPr>
          <w:rFonts w:asciiTheme="minorHAnsi" w:hAnsiTheme="minorHAnsi" w:cstheme="minorHAnsi"/>
          <w:i/>
          <w:sz w:val="20"/>
          <w:szCs w:val="20"/>
        </w:rPr>
        <w:t>stop</w:t>
      </w:r>
      <w:r w:rsidRPr="00DA05D4">
        <w:rPr>
          <w:rFonts w:asciiTheme="minorHAnsi" w:hAnsiTheme="minorHAnsi" w:cstheme="minorHAnsi"/>
          <w:sz w:val="20"/>
          <w:szCs w:val="20"/>
        </w:rPr>
        <w:t xml:space="preserve"> lying it’s just a lesson.</w:t>
      </w:r>
    </w:p>
    <w:p w:rsidR="00AD33E9" w:rsidRPr="00DA05D4" w:rsidRDefault="00AD33E9" w:rsidP="00AD33E9">
      <w:pPr>
        <w:pStyle w:val="ListParagraph"/>
        <w:numPr>
          <w:ilvl w:val="0"/>
          <w:numId w:val="3"/>
        </w:numPr>
        <w:spacing w:after="0"/>
        <w:ind w:left="0"/>
        <w:rPr>
          <w:rFonts w:asciiTheme="minorHAnsi" w:hAnsiTheme="minorHAnsi" w:cstheme="minorHAnsi"/>
          <w:b/>
          <w:sz w:val="20"/>
          <w:szCs w:val="20"/>
        </w:rPr>
      </w:pPr>
      <w:r w:rsidRPr="00DA05D4">
        <w:rPr>
          <w:rFonts w:asciiTheme="minorHAnsi" w:hAnsiTheme="minorHAnsi" w:cstheme="minorHAnsi"/>
          <w:b/>
          <w:sz w:val="20"/>
          <w:szCs w:val="20"/>
        </w:rPr>
        <w:t xml:space="preserve">Connect everything to the Bible </w:t>
      </w:r>
      <w:r w:rsidRPr="00DA05D4">
        <w:rPr>
          <w:rFonts w:asciiTheme="minorHAnsi" w:hAnsiTheme="minorHAnsi" w:cstheme="minorHAnsi"/>
          <w:sz w:val="20"/>
          <w:szCs w:val="20"/>
        </w:rPr>
        <w:t xml:space="preserve">– </w:t>
      </w:r>
      <w:r w:rsidR="00E03B1D">
        <w:rPr>
          <w:rFonts w:asciiTheme="minorHAnsi" w:hAnsiTheme="minorHAnsi" w:cstheme="minorHAnsi"/>
          <w:sz w:val="20"/>
          <w:szCs w:val="20"/>
        </w:rPr>
        <w:t>Connect</w:t>
      </w:r>
      <w:r w:rsidRPr="00DA05D4">
        <w:rPr>
          <w:rFonts w:asciiTheme="minorHAnsi" w:hAnsiTheme="minorHAnsi" w:cstheme="minorHAnsi"/>
          <w:sz w:val="20"/>
          <w:szCs w:val="20"/>
        </w:rPr>
        <w:t xml:space="preserve"> life’s events to stories you’ve read in the Bible</w:t>
      </w:r>
      <w:r w:rsidR="00E03B1D">
        <w:rPr>
          <w:rFonts w:asciiTheme="minorHAnsi" w:hAnsiTheme="minorHAnsi" w:cstheme="minorHAnsi"/>
          <w:sz w:val="20"/>
          <w:szCs w:val="20"/>
        </w:rPr>
        <w:t xml:space="preserve"> – it is a powerful orientation to have.</w:t>
      </w:r>
      <w:r w:rsidRPr="00DA05D4">
        <w:rPr>
          <w:rFonts w:asciiTheme="minorHAnsi" w:hAnsiTheme="minorHAnsi" w:cstheme="minorHAnsi"/>
          <w:sz w:val="20"/>
          <w:szCs w:val="20"/>
        </w:rPr>
        <w:t xml:space="preserve"> </w:t>
      </w:r>
    </w:p>
    <w:p w:rsidR="00AD33E9" w:rsidRPr="00DA05D4" w:rsidRDefault="00AD33E9" w:rsidP="00AD33E9">
      <w:pPr>
        <w:pStyle w:val="ListParagraph"/>
        <w:numPr>
          <w:ilvl w:val="0"/>
          <w:numId w:val="3"/>
        </w:numPr>
        <w:spacing w:after="0"/>
        <w:ind w:left="0"/>
        <w:rPr>
          <w:rFonts w:asciiTheme="minorHAnsi" w:hAnsiTheme="minorHAnsi" w:cstheme="minorHAnsi"/>
          <w:b/>
          <w:sz w:val="20"/>
          <w:szCs w:val="20"/>
        </w:rPr>
      </w:pPr>
      <w:r w:rsidRPr="00DA05D4">
        <w:rPr>
          <w:rFonts w:asciiTheme="minorHAnsi" w:hAnsiTheme="minorHAnsi" w:cstheme="minorHAnsi"/>
          <w:b/>
          <w:sz w:val="20"/>
          <w:szCs w:val="20"/>
        </w:rPr>
        <w:t xml:space="preserve">Listen to others share about the Bible </w:t>
      </w:r>
      <w:r w:rsidRPr="00DA05D4">
        <w:rPr>
          <w:rFonts w:asciiTheme="minorHAnsi" w:hAnsiTheme="minorHAnsi" w:cstheme="minorHAnsi"/>
          <w:sz w:val="20"/>
          <w:szCs w:val="20"/>
        </w:rPr>
        <w:t xml:space="preserve">– Sharpen your understanding of the Bible by listening to others whom you trust. Listen to pastors, teachers, and others in Sabbath school. </w:t>
      </w:r>
      <w:r w:rsidR="00C34A78">
        <w:rPr>
          <w:rFonts w:asciiTheme="minorHAnsi" w:hAnsiTheme="minorHAnsi" w:cstheme="minorHAnsi"/>
          <w:sz w:val="20"/>
          <w:szCs w:val="20"/>
        </w:rPr>
        <w:t>A valuable habit is to listen to recorded sermons while driving or cleaning</w:t>
      </w:r>
      <w:r w:rsidRPr="00DA05D4">
        <w:rPr>
          <w:rFonts w:asciiTheme="minorHAnsi" w:hAnsiTheme="minorHAnsi" w:cstheme="minorHAnsi"/>
          <w:sz w:val="20"/>
          <w:szCs w:val="20"/>
        </w:rPr>
        <w:t xml:space="preserve">. </w:t>
      </w:r>
    </w:p>
    <w:p w:rsidR="00AD33E9" w:rsidRPr="00DA05D4" w:rsidRDefault="00AD33E9" w:rsidP="00AD33E9">
      <w:pPr>
        <w:pStyle w:val="ListParagraph"/>
        <w:numPr>
          <w:ilvl w:val="0"/>
          <w:numId w:val="3"/>
        </w:numPr>
        <w:spacing w:after="0"/>
        <w:ind w:left="0"/>
        <w:rPr>
          <w:rFonts w:asciiTheme="minorHAnsi" w:hAnsiTheme="minorHAnsi" w:cstheme="minorHAnsi"/>
          <w:b/>
          <w:sz w:val="20"/>
          <w:szCs w:val="20"/>
        </w:rPr>
      </w:pPr>
      <w:r w:rsidRPr="00DA05D4">
        <w:rPr>
          <w:rFonts w:asciiTheme="minorHAnsi" w:hAnsiTheme="minorHAnsi" w:cstheme="minorHAnsi"/>
          <w:b/>
          <w:sz w:val="20"/>
          <w:szCs w:val="20"/>
        </w:rPr>
        <w:t xml:space="preserve">Record your results in a journal </w:t>
      </w:r>
      <w:r w:rsidRPr="00DA05D4">
        <w:rPr>
          <w:rFonts w:asciiTheme="minorHAnsi" w:hAnsiTheme="minorHAnsi" w:cstheme="minorHAnsi"/>
          <w:sz w:val="20"/>
          <w:szCs w:val="20"/>
        </w:rPr>
        <w:t xml:space="preserve">– No decent scientist would spend hours on research without recording their findings. </w:t>
      </w:r>
      <w:r w:rsidR="00091C10">
        <w:rPr>
          <w:rFonts w:asciiTheme="minorHAnsi" w:hAnsiTheme="minorHAnsi" w:cstheme="minorHAnsi"/>
          <w:sz w:val="20"/>
          <w:szCs w:val="20"/>
        </w:rPr>
        <w:t>Record your studies and prayers</w:t>
      </w:r>
      <w:r w:rsidRPr="00DA05D4">
        <w:rPr>
          <w:rFonts w:asciiTheme="minorHAnsi" w:hAnsiTheme="minorHAnsi" w:cstheme="minorHAnsi"/>
          <w:sz w:val="20"/>
          <w:szCs w:val="20"/>
        </w:rPr>
        <w:t xml:space="preserve"> in a</w:t>
      </w:r>
      <w:r w:rsidR="00091C10">
        <w:rPr>
          <w:rFonts w:asciiTheme="minorHAnsi" w:hAnsiTheme="minorHAnsi" w:cstheme="minorHAnsi"/>
          <w:sz w:val="20"/>
          <w:szCs w:val="20"/>
        </w:rPr>
        <w:t xml:space="preserve"> journal. It can be as complex or simple</w:t>
      </w:r>
      <w:r w:rsidRPr="00DA05D4">
        <w:rPr>
          <w:rFonts w:asciiTheme="minorHAnsi" w:hAnsiTheme="minorHAnsi" w:cstheme="minorHAnsi"/>
          <w:sz w:val="20"/>
          <w:szCs w:val="20"/>
        </w:rPr>
        <w:t xml:space="preserve"> as you want, but </w:t>
      </w:r>
      <w:r w:rsidR="008C62AE">
        <w:rPr>
          <w:rFonts w:asciiTheme="minorHAnsi" w:hAnsiTheme="minorHAnsi" w:cstheme="minorHAnsi"/>
          <w:sz w:val="20"/>
          <w:szCs w:val="20"/>
        </w:rPr>
        <w:t>do it. Millions of others have</w:t>
      </w:r>
      <w:r w:rsidR="00946352">
        <w:rPr>
          <w:rFonts w:asciiTheme="minorHAnsi" w:hAnsiTheme="minorHAnsi" w:cstheme="minorHAnsi"/>
          <w:sz w:val="20"/>
          <w:szCs w:val="20"/>
        </w:rPr>
        <w:t>,</w:t>
      </w:r>
      <w:r w:rsidR="008C62AE">
        <w:rPr>
          <w:rFonts w:asciiTheme="minorHAnsi" w:hAnsiTheme="minorHAnsi" w:cstheme="minorHAnsi"/>
          <w:sz w:val="20"/>
          <w:szCs w:val="20"/>
        </w:rPr>
        <w:t xml:space="preserve"> and found it valuable.</w:t>
      </w:r>
    </w:p>
    <w:p w:rsidR="00573A47" w:rsidRPr="00A01D19" w:rsidRDefault="00AD33E9" w:rsidP="00573A47">
      <w:pPr>
        <w:pStyle w:val="ListParagraph"/>
        <w:numPr>
          <w:ilvl w:val="0"/>
          <w:numId w:val="3"/>
        </w:numPr>
        <w:spacing w:after="0"/>
        <w:ind w:left="0"/>
        <w:rPr>
          <w:rFonts w:asciiTheme="minorHAnsi" w:hAnsiTheme="minorHAnsi" w:cstheme="minorHAnsi"/>
          <w:b/>
          <w:sz w:val="20"/>
          <w:szCs w:val="20"/>
        </w:rPr>
      </w:pPr>
      <w:r w:rsidRPr="00DA05D4">
        <w:rPr>
          <w:rFonts w:asciiTheme="minorHAnsi" w:hAnsiTheme="minorHAnsi" w:cstheme="minorHAnsi"/>
          <w:b/>
          <w:sz w:val="20"/>
          <w:szCs w:val="20"/>
        </w:rPr>
        <w:t xml:space="preserve">Memorize </w:t>
      </w:r>
      <w:r w:rsidR="00FB1360">
        <w:rPr>
          <w:rFonts w:asciiTheme="minorHAnsi" w:hAnsiTheme="minorHAnsi" w:cstheme="minorHAnsi"/>
          <w:sz w:val="20"/>
          <w:szCs w:val="20"/>
        </w:rPr>
        <w:t xml:space="preserve">– We </w:t>
      </w:r>
      <w:r w:rsidRPr="00DA05D4">
        <w:rPr>
          <w:rFonts w:asciiTheme="minorHAnsi" w:hAnsiTheme="minorHAnsi" w:cstheme="minorHAnsi"/>
          <w:sz w:val="20"/>
          <w:szCs w:val="20"/>
        </w:rPr>
        <w:t>ask our students to memorize Bib</w:t>
      </w:r>
      <w:r w:rsidR="00A17422">
        <w:rPr>
          <w:rFonts w:asciiTheme="minorHAnsi" w:hAnsiTheme="minorHAnsi" w:cstheme="minorHAnsi"/>
          <w:sz w:val="20"/>
          <w:szCs w:val="20"/>
        </w:rPr>
        <w:t xml:space="preserve">le verses but fail to do it </w:t>
      </w:r>
      <w:r w:rsidRPr="00DA05D4">
        <w:rPr>
          <w:rFonts w:asciiTheme="minorHAnsi" w:hAnsiTheme="minorHAnsi" w:cstheme="minorHAnsi"/>
          <w:sz w:val="20"/>
          <w:szCs w:val="20"/>
        </w:rPr>
        <w:t xml:space="preserve">ourselves. It is not a task to burden us, but an investment in ourselves. Purchase flash cards and put them on a ring. Write a verse on each card. It is a very useful method for memorization. </w:t>
      </w:r>
    </w:p>
    <w:p w:rsidR="00AD33E9" w:rsidRPr="004A0A1B" w:rsidRDefault="004A0A1B" w:rsidP="004A0A1B">
      <w:pPr>
        <w:pStyle w:val="ListParagraph"/>
        <w:spacing w:after="0"/>
        <w:ind w:left="0"/>
        <w:jc w:val="center"/>
        <w:rPr>
          <w:rFonts w:asciiTheme="minorHAnsi" w:hAnsiTheme="minorHAnsi" w:cstheme="minorHAnsi"/>
          <w:b/>
        </w:rPr>
      </w:pPr>
      <w:r w:rsidRPr="004A0A1B">
        <w:rPr>
          <w:rFonts w:asciiTheme="minorHAnsi" w:hAnsiTheme="minorHAnsi" w:cstheme="minorHAnsi"/>
          <w:b/>
        </w:rPr>
        <w:lastRenderedPageBreak/>
        <w:t>Suggested Resources</w:t>
      </w:r>
    </w:p>
    <w:p w:rsidR="004A0A1B" w:rsidRPr="005722F5" w:rsidRDefault="004A0A1B" w:rsidP="004A0A1B">
      <w:pPr>
        <w:pStyle w:val="ListParagraph"/>
        <w:spacing w:after="0"/>
        <w:ind w:left="0"/>
        <w:rPr>
          <w:rFonts w:asciiTheme="minorHAnsi" w:hAnsiTheme="minorHAnsi" w:cstheme="minorHAnsi"/>
          <w:b/>
          <w:sz w:val="4"/>
          <w:szCs w:val="4"/>
        </w:rPr>
      </w:pPr>
    </w:p>
    <w:p w:rsidR="00AD33E9" w:rsidRDefault="00AD33E9" w:rsidP="00AD33E9">
      <w:pPr>
        <w:spacing w:after="0"/>
        <w:rPr>
          <w:rFonts w:asciiTheme="minorHAnsi" w:hAnsiTheme="minorHAnsi" w:cstheme="minorHAnsi"/>
          <w:sz w:val="20"/>
          <w:szCs w:val="20"/>
        </w:rPr>
      </w:pPr>
      <w:r w:rsidRPr="00792F52">
        <w:rPr>
          <w:rFonts w:asciiTheme="minorHAnsi" w:hAnsiTheme="minorHAnsi" w:cstheme="minorHAnsi"/>
          <w:i/>
          <w:sz w:val="20"/>
          <w:szCs w:val="20"/>
        </w:rPr>
        <w:t xml:space="preserve">-Grasping God’s Word, </w:t>
      </w:r>
      <w:r w:rsidRPr="00792F52">
        <w:rPr>
          <w:rFonts w:asciiTheme="minorHAnsi" w:hAnsiTheme="minorHAnsi" w:cstheme="minorHAnsi"/>
          <w:sz w:val="20"/>
          <w:szCs w:val="20"/>
        </w:rPr>
        <w:t>Duvall and Hays</w:t>
      </w:r>
      <w:r>
        <w:rPr>
          <w:rFonts w:asciiTheme="minorHAnsi" w:hAnsiTheme="minorHAnsi" w:cstheme="minorHAnsi"/>
          <w:sz w:val="20"/>
          <w:szCs w:val="20"/>
        </w:rPr>
        <w:t xml:space="preserve"> (more scholarly)</w:t>
      </w:r>
    </w:p>
    <w:p w:rsidR="00AD33E9" w:rsidRPr="00792F52" w:rsidRDefault="00AD33E9" w:rsidP="00AD33E9">
      <w:pPr>
        <w:spacing w:after="0"/>
        <w:rPr>
          <w:rFonts w:asciiTheme="minorHAnsi" w:hAnsiTheme="minorHAnsi" w:cstheme="minorHAnsi"/>
          <w:sz w:val="20"/>
          <w:szCs w:val="20"/>
        </w:rPr>
      </w:pPr>
      <w:r w:rsidRPr="00792F52">
        <w:rPr>
          <w:rFonts w:asciiTheme="minorHAnsi" w:hAnsiTheme="minorHAnsi" w:cstheme="minorHAnsi"/>
          <w:sz w:val="20"/>
          <w:szCs w:val="20"/>
        </w:rPr>
        <w:t xml:space="preserve">-Tracking God Through the Bible at </w:t>
      </w:r>
      <w:hyperlink r:id="rId6" w:history="1">
        <w:r w:rsidRPr="00792F52">
          <w:rPr>
            <w:rStyle w:val="Hyperlink"/>
            <w:rFonts w:asciiTheme="minorHAnsi" w:hAnsiTheme="minorHAnsi" w:cstheme="minorHAnsi"/>
            <w:sz w:val="20"/>
            <w:szCs w:val="20"/>
          </w:rPr>
          <w:t>www.trackinggod.org</w:t>
        </w:r>
      </w:hyperlink>
      <w:r>
        <w:rPr>
          <w:rFonts w:asciiTheme="minorHAnsi" w:hAnsiTheme="minorHAnsi" w:cstheme="minorHAnsi"/>
          <w:sz w:val="20"/>
          <w:szCs w:val="20"/>
        </w:rPr>
        <w:t xml:space="preserve"> by Robert Van Ornam</w:t>
      </w:r>
    </w:p>
    <w:p w:rsidR="00AD33E9" w:rsidRPr="00792F52" w:rsidRDefault="00AD33E9" w:rsidP="00AD33E9">
      <w:pPr>
        <w:spacing w:after="0"/>
        <w:rPr>
          <w:rFonts w:asciiTheme="minorHAnsi" w:hAnsiTheme="minorHAnsi" w:cstheme="minorHAnsi"/>
          <w:sz w:val="20"/>
          <w:szCs w:val="20"/>
        </w:rPr>
      </w:pPr>
      <w:r w:rsidRPr="00792F52">
        <w:rPr>
          <w:rFonts w:asciiTheme="minorHAnsi" w:hAnsiTheme="minorHAnsi" w:cstheme="minorHAnsi"/>
          <w:sz w:val="20"/>
          <w:szCs w:val="20"/>
        </w:rPr>
        <w:t>-</w:t>
      </w:r>
      <w:r w:rsidRPr="00792F52">
        <w:rPr>
          <w:rFonts w:asciiTheme="minorHAnsi" w:hAnsiTheme="minorHAnsi" w:cstheme="minorHAnsi"/>
          <w:i/>
          <w:sz w:val="20"/>
          <w:szCs w:val="20"/>
        </w:rPr>
        <w:t>Conflict of Ages Series</w:t>
      </w:r>
      <w:r w:rsidRPr="00792F52">
        <w:rPr>
          <w:rFonts w:asciiTheme="minorHAnsi" w:hAnsiTheme="minorHAnsi" w:cstheme="minorHAnsi"/>
          <w:sz w:val="20"/>
          <w:szCs w:val="20"/>
        </w:rPr>
        <w:t>, Ellen White (</w:t>
      </w:r>
      <w:r>
        <w:rPr>
          <w:rFonts w:asciiTheme="minorHAnsi" w:hAnsiTheme="minorHAnsi" w:cstheme="minorHAnsi"/>
          <w:sz w:val="20"/>
          <w:szCs w:val="20"/>
        </w:rPr>
        <w:t xml:space="preserve">companion to the Bible from </w:t>
      </w:r>
      <w:r w:rsidRPr="00792F52">
        <w:rPr>
          <w:rFonts w:asciiTheme="minorHAnsi" w:hAnsiTheme="minorHAnsi" w:cstheme="minorHAnsi"/>
          <w:sz w:val="20"/>
          <w:szCs w:val="20"/>
        </w:rPr>
        <w:t>one of the great Bible students)</w:t>
      </w:r>
    </w:p>
    <w:p w:rsidR="00AD33E9" w:rsidRPr="00792F52" w:rsidRDefault="00AD33E9" w:rsidP="00AD33E9">
      <w:pPr>
        <w:spacing w:after="0"/>
        <w:rPr>
          <w:rFonts w:asciiTheme="minorHAnsi" w:hAnsiTheme="minorHAnsi" w:cstheme="minorHAnsi"/>
          <w:sz w:val="20"/>
          <w:szCs w:val="20"/>
        </w:rPr>
      </w:pPr>
      <w:r w:rsidRPr="00792F52">
        <w:rPr>
          <w:rFonts w:asciiTheme="minorHAnsi" w:hAnsiTheme="minorHAnsi" w:cstheme="minorHAnsi"/>
          <w:sz w:val="20"/>
          <w:szCs w:val="20"/>
        </w:rPr>
        <w:t>-www.biblegateway.com (multiple translations)</w:t>
      </w:r>
    </w:p>
    <w:p w:rsidR="00AD33E9" w:rsidRPr="00792F52" w:rsidRDefault="00AD33E9" w:rsidP="00AD33E9">
      <w:pPr>
        <w:spacing w:after="0"/>
        <w:rPr>
          <w:rFonts w:asciiTheme="minorHAnsi" w:hAnsiTheme="minorHAnsi" w:cstheme="minorHAnsi"/>
          <w:sz w:val="20"/>
          <w:szCs w:val="20"/>
        </w:rPr>
      </w:pPr>
      <w:r w:rsidRPr="00792F52">
        <w:rPr>
          <w:rFonts w:asciiTheme="minorHAnsi" w:hAnsiTheme="minorHAnsi" w:cstheme="minorHAnsi"/>
          <w:sz w:val="20"/>
          <w:szCs w:val="20"/>
        </w:rPr>
        <w:t>-www.biblestudytools.com (interlinear Bible – look it up in Greek</w:t>
      </w:r>
      <w:r w:rsidR="004A0A1B">
        <w:rPr>
          <w:rFonts w:asciiTheme="minorHAnsi" w:hAnsiTheme="minorHAnsi" w:cstheme="minorHAnsi"/>
          <w:sz w:val="20"/>
          <w:szCs w:val="20"/>
        </w:rPr>
        <w:t xml:space="preserve"> and Hebrew</w:t>
      </w:r>
      <w:r w:rsidRPr="00792F52">
        <w:rPr>
          <w:rFonts w:asciiTheme="minorHAnsi" w:hAnsiTheme="minorHAnsi" w:cstheme="minorHAnsi"/>
          <w:sz w:val="20"/>
          <w:szCs w:val="20"/>
        </w:rPr>
        <w:t>!)</w:t>
      </w:r>
    </w:p>
    <w:p w:rsidR="00AD33E9" w:rsidRPr="00792F52" w:rsidRDefault="00AD33E9" w:rsidP="00AD33E9">
      <w:pPr>
        <w:spacing w:after="0"/>
        <w:rPr>
          <w:rFonts w:asciiTheme="minorHAnsi" w:hAnsiTheme="minorHAnsi" w:cstheme="minorHAnsi"/>
          <w:sz w:val="20"/>
          <w:szCs w:val="20"/>
        </w:rPr>
      </w:pPr>
      <w:r w:rsidRPr="00792F52">
        <w:rPr>
          <w:rFonts w:asciiTheme="minorHAnsi" w:hAnsiTheme="minorHAnsi" w:cstheme="minorHAnsi"/>
          <w:sz w:val="20"/>
          <w:szCs w:val="20"/>
        </w:rPr>
        <w:t>-SDA Bible Commentary set</w:t>
      </w:r>
      <w:r w:rsidR="00D93EA2">
        <w:rPr>
          <w:rFonts w:asciiTheme="minorHAnsi" w:hAnsiTheme="minorHAnsi" w:cstheme="minorHAnsi"/>
          <w:sz w:val="20"/>
          <w:szCs w:val="20"/>
        </w:rPr>
        <w:t xml:space="preserve"> (historical context)</w:t>
      </w:r>
    </w:p>
    <w:p w:rsidR="00AD33E9" w:rsidRPr="00792F52" w:rsidRDefault="00AD33E9" w:rsidP="00AD33E9">
      <w:pPr>
        <w:spacing w:after="0"/>
        <w:rPr>
          <w:rFonts w:asciiTheme="minorHAnsi" w:hAnsiTheme="minorHAnsi" w:cstheme="minorHAnsi"/>
          <w:sz w:val="20"/>
          <w:szCs w:val="20"/>
        </w:rPr>
      </w:pPr>
      <w:r w:rsidRPr="00792F52">
        <w:rPr>
          <w:rFonts w:asciiTheme="minorHAnsi" w:hAnsiTheme="minorHAnsi" w:cstheme="minorHAnsi"/>
          <w:sz w:val="20"/>
          <w:szCs w:val="20"/>
        </w:rPr>
        <w:t>-www.gycweb.org</w:t>
      </w:r>
      <w:r>
        <w:rPr>
          <w:rFonts w:asciiTheme="minorHAnsi" w:hAnsiTheme="minorHAnsi" w:cstheme="minorHAnsi"/>
          <w:sz w:val="20"/>
          <w:szCs w:val="20"/>
        </w:rPr>
        <w:t xml:space="preserve"> (free sermons)</w:t>
      </w:r>
    </w:p>
    <w:p w:rsidR="00AD33E9" w:rsidRPr="00792F52" w:rsidRDefault="00AD33E9" w:rsidP="00AD33E9">
      <w:pPr>
        <w:spacing w:after="0"/>
        <w:rPr>
          <w:rFonts w:asciiTheme="minorHAnsi" w:hAnsiTheme="minorHAnsi" w:cstheme="minorHAnsi"/>
          <w:sz w:val="20"/>
          <w:szCs w:val="20"/>
        </w:rPr>
      </w:pPr>
      <w:r w:rsidRPr="00792F52">
        <w:rPr>
          <w:rFonts w:asciiTheme="minorHAnsi" w:hAnsiTheme="minorHAnsi" w:cstheme="minorHAnsi"/>
          <w:sz w:val="20"/>
          <w:szCs w:val="20"/>
        </w:rPr>
        <w:t>-www.audioverse.org</w:t>
      </w:r>
      <w:r>
        <w:rPr>
          <w:rFonts w:asciiTheme="minorHAnsi" w:hAnsiTheme="minorHAnsi" w:cstheme="minorHAnsi"/>
          <w:sz w:val="20"/>
          <w:szCs w:val="20"/>
        </w:rPr>
        <w:t xml:space="preserve"> (free sermons)</w:t>
      </w:r>
    </w:p>
    <w:p w:rsidR="002D558E" w:rsidRDefault="00AD33E9" w:rsidP="003F51FD">
      <w:pPr>
        <w:spacing w:after="0"/>
        <w:rPr>
          <w:rFonts w:asciiTheme="minorHAnsi" w:hAnsiTheme="minorHAnsi" w:cstheme="minorHAnsi"/>
          <w:sz w:val="20"/>
          <w:szCs w:val="20"/>
        </w:rPr>
      </w:pPr>
      <w:r w:rsidRPr="00792F52">
        <w:rPr>
          <w:rFonts w:asciiTheme="minorHAnsi" w:hAnsiTheme="minorHAnsi" w:cstheme="minorHAnsi"/>
          <w:sz w:val="20"/>
          <w:szCs w:val="20"/>
        </w:rPr>
        <w:t>-www.hopevideo.com</w:t>
      </w:r>
      <w:r>
        <w:rPr>
          <w:rFonts w:asciiTheme="minorHAnsi" w:hAnsiTheme="minorHAnsi" w:cstheme="minorHAnsi"/>
          <w:sz w:val="20"/>
          <w:szCs w:val="20"/>
        </w:rPr>
        <w:t xml:space="preserve"> (free sermons)</w:t>
      </w:r>
    </w:p>
    <w:p w:rsidR="00F96159" w:rsidRPr="00792F52" w:rsidRDefault="00F96159" w:rsidP="003F51FD">
      <w:pPr>
        <w:spacing w:after="0"/>
        <w:rPr>
          <w:rFonts w:asciiTheme="minorHAnsi" w:hAnsiTheme="minorHAnsi" w:cstheme="minorHAnsi"/>
          <w:sz w:val="20"/>
          <w:szCs w:val="20"/>
        </w:rPr>
      </w:pPr>
    </w:p>
    <w:p w:rsidR="00F96159" w:rsidRPr="004A0A1B" w:rsidRDefault="00AD33E9" w:rsidP="00AD33E9">
      <w:pPr>
        <w:spacing w:after="0"/>
        <w:jc w:val="center"/>
        <w:rPr>
          <w:rFonts w:asciiTheme="minorHAnsi" w:hAnsiTheme="minorHAnsi" w:cstheme="minorHAnsi"/>
          <w:b/>
        </w:rPr>
      </w:pPr>
      <w:r w:rsidRPr="004A0A1B">
        <w:rPr>
          <w:rFonts w:asciiTheme="minorHAnsi" w:hAnsiTheme="minorHAnsi" w:cstheme="minorHAnsi"/>
          <w:b/>
        </w:rPr>
        <w:t>Quotes to Stir the Soul</w:t>
      </w:r>
    </w:p>
    <w:p w:rsidR="00AD33E9" w:rsidRPr="005722F5" w:rsidRDefault="00AD33E9" w:rsidP="00AD33E9">
      <w:pPr>
        <w:spacing w:after="0"/>
        <w:jc w:val="center"/>
        <w:rPr>
          <w:rFonts w:asciiTheme="minorHAnsi" w:hAnsiTheme="minorHAnsi" w:cstheme="minorHAnsi"/>
          <w:b/>
          <w:sz w:val="4"/>
          <w:szCs w:val="4"/>
        </w:rPr>
      </w:pPr>
    </w:p>
    <w:p w:rsidR="00AD33E9" w:rsidRPr="004A0A1B" w:rsidRDefault="00AD33E9" w:rsidP="00AD33E9">
      <w:pPr>
        <w:pStyle w:val="author"/>
        <w:spacing w:before="0" w:beforeAutospacing="0" w:after="0" w:afterAutospacing="0"/>
        <w:rPr>
          <w:rFonts w:asciiTheme="minorHAnsi" w:hAnsiTheme="minorHAnsi" w:cstheme="minorHAnsi"/>
          <w:sz w:val="20"/>
          <w:szCs w:val="20"/>
        </w:rPr>
      </w:pPr>
      <w:r w:rsidRPr="004A0A1B">
        <w:rPr>
          <w:rFonts w:asciiTheme="minorHAnsi" w:hAnsiTheme="minorHAnsi" w:cstheme="minorHAnsi"/>
          <w:sz w:val="20"/>
          <w:szCs w:val="20"/>
        </w:rPr>
        <w:t>"I believe the Bible is the best gift God has ever given to man. All the good from The Savior of the world is communicated to us through this Book."</w:t>
      </w:r>
    </w:p>
    <w:p w:rsidR="00AD33E9" w:rsidRPr="004A0A1B" w:rsidRDefault="00AD33E9" w:rsidP="00AD33E9">
      <w:pPr>
        <w:pStyle w:val="author"/>
        <w:spacing w:before="0" w:beforeAutospacing="0" w:after="0" w:afterAutospacing="0"/>
        <w:ind w:firstLine="720"/>
        <w:rPr>
          <w:rFonts w:asciiTheme="minorHAnsi" w:hAnsiTheme="minorHAnsi" w:cstheme="minorHAnsi"/>
          <w:i/>
          <w:iCs/>
          <w:sz w:val="20"/>
          <w:szCs w:val="20"/>
        </w:rPr>
      </w:pPr>
      <w:r w:rsidRPr="004A0A1B">
        <w:rPr>
          <w:rFonts w:asciiTheme="minorHAnsi" w:hAnsiTheme="minorHAnsi" w:cstheme="minorHAnsi"/>
          <w:sz w:val="20"/>
          <w:szCs w:val="20"/>
        </w:rPr>
        <w:t>-</w:t>
      </w:r>
      <w:r w:rsidRPr="004A0A1B">
        <w:rPr>
          <w:rFonts w:asciiTheme="minorHAnsi" w:hAnsiTheme="minorHAnsi" w:cstheme="minorHAnsi"/>
          <w:iCs/>
          <w:sz w:val="20"/>
          <w:szCs w:val="20"/>
        </w:rPr>
        <w:t>Abraham Lincoln (1809-1865), 16th U.S. President</w:t>
      </w:r>
    </w:p>
    <w:p w:rsidR="00AD33E9" w:rsidRPr="004A0A1B" w:rsidRDefault="00AD33E9" w:rsidP="00AD33E9">
      <w:pPr>
        <w:spacing w:after="0"/>
        <w:jc w:val="center"/>
        <w:rPr>
          <w:rFonts w:asciiTheme="minorHAnsi" w:hAnsiTheme="minorHAnsi" w:cstheme="minorHAnsi"/>
          <w:b/>
          <w:sz w:val="20"/>
          <w:szCs w:val="20"/>
        </w:rPr>
      </w:pPr>
    </w:p>
    <w:p w:rsidR="00AD33E9" w:rsidRPr="004A0A1B" w:rsidRDefault="00AD33E9" w:rsidP="00AD33E9">
      <w:pPr>
        <w:spacing w:after="0" w:line="240" w:lineRule="auto"/>
        <w:rPr>
          <w:rFonts w:asciiTheme="minorHAnsi" w:eastAsia="Times New Roman" w:hAnsiTheme="minorHAnsi" w:cstheme="minorHAnsi"/>
          <w:sz w:val="20"/>
          <w:szCs w:val="20"/>
        </w:rPr>
      </w:pPr>
      <w:r w:rsidRPr="004A0A1B">
        <w:rPr>
          <w:rFonts w:asciiTheme="minorHAnsi" w:eastAsia="Times New Roman" w:hAnsiTheme="minorHAnsi" w:cstheme="minorHAnsi"/>
          <w:sz w:val="20"/>
          <w:szCs w:val="20"/>
        </w:rPr>
        <w:t>“We receive Christ through His word, and the Holy Spirit is given to open the word of God to our understanding, and bring home its truths to our hearts. We are to pray day by day that as we read His word, God will send His Spirit to reveal to us the truth that will strengthen our souls for the day’s need.”</w:t>
      </w:r>
    </w:p>
    <w:p w:rsidR="00AD33E9" w:rsidRPr="004A0A1B" w:rsidRDefault="00AD33E9" w:rsidP="00AD33E9">
      <w:pPr>
        <w:spacing w:after="0" w:line="240" w:lineRule="auto"/>
        <w:rPr>
          <w:rFonts w:asciiTheme="minorHAnsi" w:eastAsia="Times New Roman" w:hAnsiTheme="minorHAnsi" w:cstheme="minorHAnsi"/>
          <w:sz w:val="20"/>
          <w:szCs w:val="20"/>
        </w:rPr>
      </w:pPr>
      <w:r w:rsidRPr="004A0A1B">
        <w:rPr>
          <w:rFonts w:asciiTheme="minorHAnsi" w:eastAsia="Times New Roman" w:hAnsiTheme="minorHAnsi" w:cstheme="minorHAnsi"/>
          <w:sz w:val="20"/>
          <w:szCs w:val="20"/>
        </w:rPr>
        <w:tab/>
        <w:t xml:space="preserve">-Ellen White, </w:t>
      </w:r>
      <w:r w:rsidRPr="004A0A1B">
        <w:rPr>
          <w:rFonts w:asciiTheme="minorHAnsi" w:eastAsia="Times New Roman" w:hAnsiTheme="minorHAnsi" w:cstheme="minorHAnsi"/>
          <w:i/>
          <w:sz w:val="20"/>
          <w:szCs w:val="20"/>
        </w:rPr>
        <w:t>Thoughts from the Mount of Blessing</w:t>
      </w:r>
      <w:r w:rsidRPr="004A0A1B">
        <w:rPr>
          <w:rFonts w:asciiTheme="minorHAnsi" w:eastAsia="Times New Roman" w:hAnsiTheme="minorHAnsi" w:cstheme="minorHAnsi"/>
          <w:sz w:val="20"/>
          <w:szCs w:val="20"/>
        </w:rPr>
        <w:t>, pg. 127-128</w:t>
      </w:r>
    </w:p>
    <w:p w:rsidR="00AD33E9" w:rsidRPr="004A0A1B" w:rsidRDefault="00AD33E9" w:rsidP="00AD33E9">
      <w:pPr>
        <w:pStyle w:val="Quote1"/>
        <w:spacing w:before="0" w:beforeAutospacing="0" w:after="0" w:afterAutospacing="0"/>
        <w:rPr>
          <w:rFonts w:asciiTheme="minorHAnsi" w:hAnsiTheme="minorHAnsi" w:cstheme="minorHAnsi"/>
          <w:sz w:val="20"/>
          <w:szCs w:val="20"/>
        </w:rPr>
      </w:pPr>
    </w:p>
    <w:p w:rsidR="00AD33E9" w:rsidRPr="004A0A1B" w:rsidRDefault="00AD33E9" w:rsidP="00AD33E9">
      <w:pPr>
        <w:spacing w:after="0"/>
        <w:rPr>
          <w:rFonts w:asciiTheme="minorHAnsi" w:hAnsiTheme="minorHAnsi" w:cstheme="minorHAnsi"/>
          <w:sz w:val="20"/>
          <w:szCs w:val="20"/>
        </w:rPr>
      </w:pPr>
      <w:r w:rsidRPr="004A0A1B">
        <w:rPr>
          <w:rFonts w:asciiTheme="minorHAnsi" w:hAnsiTheme="minorHAnsi" w:cstheme="minorHAnsi"/>
          <w:sz w:val="20"/>
          <w:szCs w:val="20"/>
        </w:rPr>
        <w:t>“Whoever will prayerfully study the Bible, desiring to know the truth, that he may obey it, will receive divine enlightenment. He will understand the Scriptures. ‘If any man willeth to do His will, he shall know of the teaching.’ John 7:17, R.V.”</w:t>
      </w:r>
    </w:p>
    <w:p w:rsidR="00AD33E9" w:rsidRPr="004A0A1B" w:rsidRDefault="00AD33E9" w:rsidP="00AD33E9">
      <w:pPr>
        <w:spacing w:after="0"/>
        <w:rPr>
          <w:rFonts w:asciiTheme="minorHAnsi" w:hAnsiTheme="minorHAnsi" w:cstheme="minorHAnsi"/>
          <w:sz w:val="20"/>
          <w:szCs w:val="20"/>
        </w:rPr>
      </w:pPr>
      <w:r w:rsidRPr="004A0A1B">
        <w:rPr>
          <w:rFonts w:asciiTheme="minorHAnsi" w:hAnsiTheme="minorHAnsi" w:cstheme="minorHAnsi"/>
          <w:sz w:val="20"/>
          <w:szCs w:val="20"/>
        </w:rPr>
        <w:tab/>
        <w:t xml:space="preserve">-Ellen White, </w:t>
      </w:r>
      <w:r w:rsidRPr="004A0A1B">
        <w:rPr>
          <w:rFonts w:asciiTheme="minorHAnsi" w:hAnsiTheme="minorHAnsi" w:cstheme="minorHAnsi"/>
          <w:i/>
          <w:sz w:val="20"/>
          <w:szCs w:val="20"/>
        </w:rPr>
        <w:t>Desire of Ages</w:t>
      </w:r>
      <w:r w:rsidRPr="004A0A1B">
        <w:rPr>
          <w:rFonts w:asciiTheme="minorHAnsi" w:hAnsiTheme="minorHAnsi" w:cstheme="minorHAnsi"/>
          <w:sz w:val="20"/>
          <w:szCs w:val="20"/>
        </w:rPr>
        <w:t>, pg. 459</w:t>
      </w:r>
    </w:p>
    <w:p w:rsidR="00F96159" w:rsidRPr="004A0A1B" w:rsidRDefault="00F96159" w:rsidP="003F51FD">
      <w:pPr>
        <w:spacing w:after="0"/>
        <w:rPr>
          <w:rFonts w:asciiTheme="minorHAnsi" w:hAnsiTheme="minorHAnsi" w:cstheme="minorHAnsi"/>
          <w:sz w:val="20"/>
          <w:szCs w:val="20"/>
        </w:rPr>
      </w:pPr>
    </w:p>
    <w:p w:rsidR="00AD2794" w:rsidRPr="004A0A1B" w:rsidRDefault="00AD2794" w:rsidP="003F51FD">
      <w:pPr>
        <w:spacing w:after="0"/>
        <w:rPr>
          <w:rFonts w:asciiTheme="minorHAnsi" w:hAnsiTheme="minorHAnsi" w:cstheme="minorHAnsi"/>
          <w:sz w:val="20"/>
          <w:szCs w:val="20"/>
        </w:rPr>
      </w:pPr>
      <w:r w:rsidRPr="004A0A1B">
        <w:rPr>
          <w:rFonts w:asciiTheme="minorHAnsi" w:hAnsiTheme="minorHAnsi" w:cstheme="minorHAnsi"/>
          <w:sz w:val="20"/>
          <w:szCs w:val="20"/>
        </w:rPr>
        <w:t>“As our physical life is sustained by food, so our spiritual life is sustained by the word of God. And every soul is to receive life from God’s word for himself. As we must eat for ourselves in order to receive nourishment, so we must receive the word for ourselves. We are not to obtain it merely through the medium of another’s mind. We should carefully study the Bible, asking God for the aid of the Holy Spirit, that we may understand His word. We should take one verse, and concentrate the mind on the task of ascertaining the thought which God has put in that verse for us. We should dwell upon the thought until i</w:t>
      </w:r>
      <w:r w:rsidR="00AD33E9" w:rsidRPr="004A0A1B">
        <w:rPr>
          <w:rFonts w:asciiTheme="minorHAnsi" w:hAnsiTheme="minorHAnsi" w:cstheme="minorHAnsi"/>
          <w:sz w:val="20"/>
          <w:szCs w:val="20"/>
        </w:rPr>
        <w:t>t becomes our own, and we know ‘</w:t>
      </w:r>
      <w:r w:rsidRPr="004A0A1B">
        <w:rPr>
          <w:rFonts w:asciiTheme="minorHAnsi" w:hAnsiTheme="minorHAnsi" w:cstheme="minorHAnsi"/>
          <w:sz w:val="20"/>
          <w:szCs w:val="20"/>
        </w:rPr>
        <w:t>what saith the Lord</w:t>
      </w:r>
      <w:r w:rsidR="00AD33E9" w:rsidRPr="004A0A1B">
        <w:rPr>
          <w:rFonts w:asciiTheme="minorHAnsi" w:hAnsiTheme="minorHAnsi" w:cstheme="minorHAnsi"/>
          <w:sz w:val="20"/>
          <w:szCs w:val="20"/>
        </w:rPr>
        <w:t>.’”</w:t>
      </w:r>
    </w:p>
    <w:p w:rsidR="00AD33E9" w:rsidRPr="004A0A1B" w:rsidRDefault="00AD33E9" w:rsidP="003F51FD">
      <w:pPr>
        <w:spacing w:after="0"/>
        <w:rPr>
          <w:rFonts w:asciiTheme="minorHAnsi" w:hAnsiTheme="minorHAnsi" w:cstheme="minorHAnsi"/>
          <w:sz w:val="20"/>
          <w:szCs w:val="20"/>
        </w:rPr>
      </w:pPr>
      <w:r w:rsidRPr="004A0A1B">
        <w:rPr>
          <w:rFonts w:asciiTheme="minorHAnsi" w:hAnsiTheme="minorHAnsi" w:cstheme="minorHAnsi"/>
          <w:sz w:val="20"/>
          <w:szCs w:val="20"/>
        </w:rPr>
        <w:tab/>
        <w:t xml:space="preserve">-Ellen White, </w:t>
      </w:r>
      <w:r w:rsidRPr="004A0A1B">
        <w:rPr>
          <w:rFonts w:asciiTheme="minorHAnsi" w:hAnsiTheme="minorHAnsi" w:cstheme="minorHAnsi"/>
          <w:i/>
          <w:sz w:val="20"/>
          <w:szCs w:val="20"/>
        </w:rPr>
        <w:t>Desire of Ages</w:t>
      </w:r>
      <w:r w:rsidRPr="004A0A1B">
        <w:rPr>
          <w:rFonts w:asciiTheme="minorHAnsi" w:hAnsiTheme="minorHAnsi" w:cstheme="minorHAnsi"/>
          <w:sz w:val="20"/>
          <w:szCs w:val="20"/>
        </w:rPr>
        <w:t>, pg. 390</w:t>
      </w:r>
    </w:p>
    <w:p w:rsidR="00AD33E9" w:rsidRPr="004A0A1B" w:rsidRDefault="00AD33E9" w:rsidP="003F51FD">
      <w:pPr>
        <w:spacing w:after="0"/>
        <w:rPr>
          <w:rFonts w:asciiTheme="minorHAnsi" w:hAnsiTheme="minorHAnsi" w:cstheme="minorHAnsi"/>
          <w:sz w:val="20"/>
          <w:szCs w:val="20"/>
        </w:rPr>
      </w:pPr>
    </w:p>
    <w:p w:rsidR="00AD2794" w:rsidRPr="004A0A1B" w:rsidRDefault="00AD33E9" w:rsidP="003F51FD">
      <w:pPr>
        <w:spacing w:after="0"/>
        <w:rPr>
          <w:rFonts w:asciiTheme="minorHAnsi" w:hAnsiTheme="minorHAnsi" w:cstheme="minorHAnsi"/>
          <w:sz w:val="20"/>
          <w:szCs w:val="20"/>
        </w:rPr>
      </w:pPr>
      <w:r w:rsidRPr="004A0A1B">
        <w:rPr>
          <w:rFonts w:asciiTheme="minorHAnsi" w:hAnsiTheme="minorHAnsi" w:cstheme="minorHAnsi"/>
          <w:sz w:val="20"/>
          <w:szCs w:val="20"/>
        </w:rPr>
        <w:t>“</w:t>
      </w:r>
      <w:r w:rsidR="00AD2794" w:rsidRPr="004A0A1B">
        <w:rPr>
          <w:rFonts w:asciiTheme="minorHAnsi" w:hAnsiTheme="minorHAnsi" w:cstheme="minorHAnsi"/>
          <w:sz w:val="20"/>
          <w:szCs w:val="20"/>
        </w:rPr>
        <w:t xml:space="preserve">In His promises and warnings, Jesus means me. God so loved the world, that He gave His only-begotten Son, that </w:t>
      </w:r>
      <w:r w:rsidR="00AD2794" w:rsidRPr="004A0A1B">
        <w:rPr>
          <w:rFonts w:asciiTheme="minorHAnsi" w:hAnsiTheme="minorHAnsi" w:cstheme="minorHAnsi"/>
          <w:i/>
          <w:sz w:val="20"/>
          <w:szCs w:val="20"/>
        </w:rPr>
        <w:t>I</w:t>
      </w:r>
      <w:r w:rsidR="00AD2794" w:rsidRPr="004A0A1B">
        <w:rPr>
          <w:rFonts w:asciiTheme="minorHAnsi" w:hAnsiTheme="minorHAnsi" w:cstheme="minorHAnsi"/>
          <w:sz w:val="20"/>
          <w:szCs w:val="20"/>
        </w:rPr>
        <w:t xml:space="preserve"> by believing in Him, might not perish, but have everlasting life. The experiences related in God’s word are to be </w:t>
      </w:r>
      <w:r w:rsidR="00AD2794" w:rsidRPr="004A0A1B">
        <w:rPr>
          <w:rFonts w:asciiTheme="minorHAnsi" w:hAnsiTheme="minorHAnsi" w:cstheme="minorHAnsi"/>
          <w:i/>
          <w:sz w:val="20"/>
          <w:szCs w:val="20"/>
        </w:rPr>
        <w:t xml:space="preserve">my </w:t>
      </w:r>
      <w:r w:rsidR="00AD2794" w:rsidRPr="004A0A1B">
        <w:rPr>
          <w:rFonts w:asciiTheme="minorHAnsi" w:hAnsiTheme="minorHAnsi" w:cstheme="minorHAnsi"/>
          <w:sz w:val="20"/>
          <w:szCs w:val="20"/>
        </w:rPr>
        <w:t>experiences. Prayer and promise, precept and warning, are mine….As faith thus receives and assimilates the principles of truth, they become a part of the being and the motive power of the life. The word of God, received into the soul, molds the thoughts, and enters into the development of character….God will make the most precious revelations to His hungering, thirsting people….As they feed upon His word, they find that it is spirit and life. The word destroys the natural, earthly nature, and imparts a new life in Christ Jesus.”</w:t>
      </w:r>
    </w:p>
    <w:p w:rsidR="00AD2794" w:rsidRPr="004A0A1B" w:rsidRDefault="00AD2794" w:rsidP="003F51FD">
      <w:pPr>
        <w:spacing w:after="0"/>
        <w:rPr>
          <w:rFonts w:asciiTheme="minorHAnsi" w:hAnsiTheme="minorHAnsi" w:cstheme="minorHAnsi"/>
          <w:sz w:val="20"/>
          <w:szCs w:val="20"/>
        </w:rPr>
      </w:pPr>
      <w:r w:rsidRPr="004A0A1B">
        <w:rPr>
          <w:rFonts w:asciiTheme="minorHAnsi" w:hAnsiTheme="minorHAnsi" w:cstheme="minorHAnsi"/>
          <w:sz w:val="20"/>
          <w:szCs w:val="20"/>
        </w:rPr>
        <w:tab/>
        <w:t xml:space="preserve">-Ellen White, </w:t>
      </w:r>
      <w:r w:rsidRPr="004A0A1B">
        <w:rPr>
          <w:rFonts w:asciiTheme="minorHAnsi" w:hAnsiTheme="minorHAnsi" w:cstheme="minorHAnsi"/>
          <w:i/>
          <w:sz w:val="20"/>
          <w:szCs w:val="20"/>
        </w:rPr>
        <w:t>Desire of Ages</w:t>
      </w:r>
      <w:r w:rsidR="00AD33E9" w:rsidRPr="004A0A1B">
        <w:rPr>
          <w:rFonts w:asciiTheme="minorHAnsi" w:hAnsiTheme="minorHAnsi" w:cstheme="minorHAnsi"/>
          <w:sz w:val="20"/>
          <w:szCs w:val="20"/>
        </w:rPr>
        <w:t xml:space="preserve">, pg. </w:t>
      </w:r>
      <w:r w:rsidRPr="004A0A1B">
        <w:rPr>
          <w:rFonts w:asciiTheme="minorHAnsi" w:hAnsiTheme="minorHAnsi" w:cstheme="minorHAnsi"/>
          <w:sz w:val="20"/>
          <w:szCs w:val="20"/>
        </w:rPr>
        <w:t>391</w:t>
      </w:r>
    </w:p>
    <w:p w:rsidR="00AD33E9" w:rsidRPr="004A0A1B" w:rsidRDefault="00AD33E9" w:rsidP="003F51FD">
      <w:pPr>
        <w:spacing w:after="0"/>
        <w:rPr>
          <w:rFonts w:asciiTheme="minorHAnsi" w:hAnsiTheme="minorHAnsi" w:cstheme="minorHAnsi"/>
          <w:sz w:val="20"/>
          <w:szCs w:val="20"/>
        </w:rPr>
      </w:pPr>
    </w:p>
    <w:p w:rsidR="00AD33E9" w:rsidRPr="004A0A1B" w:rsidRDefault="00AD33E9" w:rsidP="00AD33E9">
      <w:pPr>
        <w:pStyle w:val="Quote1"/>
        <w:spacing w:before="0" w:beforeAutospacing="0" w:after="0" w:afterAutospacing="0"/>
        <w:rPr>
          <w:rFonts w:asciiTheme="minorHAnsi" w:hAnsiTheme="minorHAnsi" w:cstheme="minorHAnsi"/>
          <w:sz w:val="20"/>
          <w:szCs w:val="20"/>
        </w:rPr>
      </w:pPr>
      <w:r w:rsidRPr="004A0A1B">
        <w:rPr>
          <w:rFonts w:asciiTheme="minorHAnsi" w:hAnsiTheme="minorHAnsi" w:cstheme="minorHAnsi"/>
          <w:sz w:val="20"/>
          <w:szCs w:val="20"/>
        </w:rPr>
        <w:t>“To get the full flavor of an herb, it must be pressed between the fingers, so it is the same with the Scriptures; the more familiar they become, the more they reveal their hidden treasures and yield their indescribable riches.”</w:t>
      </w:r>
    </w:p>
    <w:p w:rsidR="00AD33E9" w:rsidRPr="004A0A1B" w:rsidRDefault="00AD33E9" w:rsidP="00AD33E9">
      <w:pPr>
        <w:pStyle w:val="Quote1"/>
        <w:spacing w:before="0" w:beforeAutospacing="0" w:after="0" w:afterAutospacing="0"/>
        <w:ind w:firstLine="720"/>
        <w:rPr>
          <w:rFonts w:asciiTheme="minorHAnsi" w:hAnsiTheme="minorHAnsi" w:cstheme="minorHAnsi"/>
          <w:sz w:val="20"/>
          <w:szCs w:val="20"/>
        </w:rPr>
      </w:pPr>
      <w:r w:rsidRPr="004A0A1B">
        <w:rPr>
          <w:rFonts w:asciiTheme="minorHAnsi" w:hAnsiTheme="minorHAnsi" w:cstheme="minorHAnsi"/>
          <w:sz w:val="20"/>
          <w:szCs w:val="20"/>
        </w:rPr>
        <w:t>-John Chrysostom, A.D. 347-407</w:t>
      </w:r>
    </w:p>
    <w:p w:rsidR="001275B5" w:rsidRPr="004A0A1B" w:rsidRDefault="001275B5" w:rsidP="003F51FD">
      <w:pPr>
        <w:spacing w:after="0"/>
        <w:rPr>
          <w:rFonts w:asciiTheme="minorHAnsi" w:hAnsiTheme="minorHAnsi" w:cstheme="minorHAnsi"/>
          <w:sz w:val="20"/>
          <w:szCs w:val="20"/>
        </w:rPr>
      </w:pPr>
    </w:p>
    <w:p w:rsidR="001275B5" w:rsidRPr="004A0A1B" w:rsidRDefault="001275B5" w:rsidP="00AD33E9">
      <w:pPr>
        <w:spacing w:after="0"/>
        <w:rPr>
          <w:rFonts w:asciiTheme="minorHAnsi" w:eastAsia="Times New Roman" w:hAnsiTheme="minorHAnsi" w:cstheme="minorHAnsi"/>
          <w:sz w:val="20"/>
          <w:szCs w:val="20"/>
        </w:rPr>
      </w:pPr>
      <w:r w:rsidRPr="004A0A1B">
        <w:rPr>
          <w:rFonts w:asciiTheme="minorHAnsi" w:hAnsiTheme="minorHAnsi" w:cstheme="minorHAnsi"/>
          <w:sz w:val="20"/>
          <w:szCs w:val="20"/>
        </w:rPr>
        <w:t>“</w:t>
      </w:r>
      <w:r w:rsidRPr="004A0A1B">
        <w:rPr>
          <w:rFonts w:asciiTheme="minorHAnsi" w:eastAsia="Times New Roman" w:hAnsiTheme="minorHAnsi" w:cstheme="minorHAnsi"/>
          <w:sz w:val="20"/>
          <w:szCs w:val="20"/>
        </w:rPr>
        <w:t>The Bible was designed to be a guide to all who wish to become acquainted with the will of their Maker….Those important matters that concern our salvation were not left involved in mystery. They were not revealed in such a way as to perplex and mislead the honest seeker after truth….The word of God is plain to all who study it with a prayerful heart. Every truly honest soul will come to the light of truth. “Light is sown for the righteous.” Psalm 97:11. And no church can advance in holiness unless its members are earnestly seeking for truth as for hid treasure.”</w:t>
      </w:r>
    </w:p>
    <w:p w:rsidR="003F51FD" w:rsidRPr="004A0A1B" w:rsidRDefault="003F51FD" w:rsidP="003F51FD">
      <w:pPr>
        <w:spacing w:after="0" w:line="240" w:lineRule="auto"/>
        <w:rPr>
          <w:rFonts w:asciiTheme="minorHAnsi" w:eastAsia="Times New Roman" w:hAnsiTheme="minorHAnsi" w:cstheme="minorHAnsi"/>
          <w:sz w:val="20"/>
          <w:szCs w:val="20"/>
        </w:rPr>
      </w:pPr>
      <w:r w:rsidRPr="004A0A1B">
        <w:rPr>
          <w:rFonts w:asciiTheme="minorHAnsi" w:eastAsia="Times New Roman" w:hAnsiTheme="minorHAnsi" w:cstheme="minorHAnsi"/>
          <w:sz w:val="20"/>
          <w:szCs w:val="20"/>
        </w:rPr>
        <w:tab/>
        <w:t xml:space="preserve">-Ellen White, </w:t>
      </w:r>
      <w:r w:rsidRPr="004A0A1B">
        <w:rPr>
          <w:rFonts w:asciiTheme="minorHAnsi" w:eastAsia="Times New Roman" w:hAnsiTheme="minorHAnsi" w:cstheme="minorHAnsi"/>
          <w:i/>
          <w:sz w:val="20"/>
          <w:szCs w:val="20"/>
        </w:rPr>
        <w:t>Great Controversy</w:t>
      </w:r>
      <w:r w:rsidRPr="004A0A1B">
        <w:rPr>
          <w:rFonts w:asciiTheme="minorHAnsi" w:eastAsia="Times New Roman" w:hAnsiTheme="minorHAnsi" w:cstheme="minorHAnsi"/>
          <w:sz w:val="20"/>
          <w:szCs w:val="20"/>
        </w:rPr>
        <w:t>, pg. 521</w:t>
      </w:r>
    </w:p>
    <w:p w:rsidR="00B66F11" w:rsidRPr="00792F52" w:rsidRDefault="00B66F11" w:rsidP="003F51FD">
      <w:pPr>
        <w:spacing w:after="0"/>
        <w:rPr>
          <w:rFonts w:asciiTheme="minorHAnsi" w:hAnsiTheme="minorHAnsi" w:cstheme="minorHAnsi"/>
          <w:sz w:val="20"/>
          <w:szCs w:val="20"/>
        </w:rPr>
      </w:pPr>
    </w:p>
    <w:sectPr w:rsidR="00B66F11" w:rsidRPr="00792F52" w:rsidSect="00E03B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AA8"/>
    <w:multiLevelType w:val="hybridMultilevel"/>
    <w:tmpl w:val="D54452DE"/>
    <w:lvl w:ilvl="0" w:tplc="8A28C5A4">
      <w:start w:val="8"/>
      <w:numFmt w:val="bullet"/>
      <w:lvlText w:val="-"/>
      <w:lvlJc w:val="left"/>
      <w:pPr>
        <w:ind w:left="1080" w:hanging="360"/>
      </w:pPr>
      <w:rPr>
        <w:rFonts w:ascii="Calibri" w:eastAsia="Times New Roman" w:hAnsi="Calibri" w:cs="Calibri"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3C1E8B"/>
    <w:multiLevelType w:val="hybridMultilevel"/>
    <w:tmpl w:val="5CCA2E7C"/>
    <w:lvl w:ilvl="0" w:tplc="959C262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B734F6"/>
    <w:multiLevelType w:val="hybridMultilevel"/>
    <w:tmpl w:val="5C92CF6E"/>
    <w:lvl w:ilvl="0" w:tplc="1190335A">
      <w:start w:val="8"/>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612747D"/>
    <w:multiLevelType w:val="hybridMultilevel"/>
    <w:tmpl w:val="6A72038C"/>
    <w:lvl w:ilvl="0" w:tplc="0B9E16C8">
      <w:start w:val="8"/>
      <w:numFmt w:val="bullet"/>
      <w:lvlText w:val="-"/>
      <w:lvlJc w:val="left"/>
      <w:pPr>
        <w:ind w:left="1080" w:hanging="360"/>
      </w:pPr>
      <w:rPr>
        <w:rFonts w:ascii="Calibri" w:eastAsia="Times New Roman" w:hAnsi="Calibri" w:cs="Calibri"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1BA1A86"/>
    <w:multiLevelType w:val="hybridMultilevel"/>
    <w:tmpl w:val="0EFE9032"/>
    <w:lvl w:ilvl="0" w:tplc="4A2E40F2">
      <w:start w:val="1"/>
      <w:numFmt w:val="upperRoman"/>
      <w:lvlText w:val="%1."/>
      <w:lvlJc w:val="left"/>
      <w:pPr>
        <w:ind w:left="720" w:hanging="360"/>
      </w:pPr>
      <w:rPr>
        <w:rFonts w:ascii="Calibri" w:eastAsia="Calibri" w:hAnsi="Calibri"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A55E72"/>
    <w:multiLevelType w:val="hybridMultilevel"/>
    <w:tmpl w:val="766469E4"/>
    <w:lvl w:ilvl="0" w:tplc="D4E2622E">
      <w:start w:val="1"/>
      <w:numFmt w:val="upperRoman"/>
      <w:lvlText w:val="%1."/>
      <w:lvlJc w:val="left"/>
      <w:pPr>
        <w:ind w:left="720" w:hanging="360"/>
      </w:pPr>
      <w:rPr>
        <w:rFonts w:ascii="Calibri" w:eastAsia="Calibri" w:hAnsi="Calibri"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9956E2"/>
    <w:multiLevelType w:val="hybridMultilevel"/>
    <w:tmpl w:val="EBBAD1D4"/>
    <w:lvl w:ilvl="0" w:tplc="48B48172">
      <w:start w:val="1"/>
      <w:numFmt w:val="upperRoman"/>
      <w:lvlText w:val="%1."/>
      <w:lvlJc w:val="left"/>
      <w:pPr>
        <w:ind w:left="720" w:hanging="360"/>
      </w:pPr>
      <w:rPr>
        <w:rFonts w:ascii="Calibri" w:eastAsia="Calibri" w:hAnsi="Calibri"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AB2"/>
    <w:rsid w:val="000674B6"/>
    <w:rsid w:val="000731CE"/>
    <w:rsid w:val="000756FA"/>
    <w:rsid w:val="00091C10"/>
    <w:rsid w:val="000C3F2A"/>
    <w:rsid w:val="000F7BC5"/>
    <w:rsid w:val="00105393"/>
    <w:rsid w:val="001275B5"/>
    <w:rsid w:val="00193989"/>
    <w:rsid w:val="001D7745"/>
    <w:rsid w:val="001F5F05"/>
    <w:rsid w:val="00200549"/>
    <w:rsid w:val="0021111B"/>
    <w:rsid w:val="00240508"/>
    <w:rsid w:val="00270A8D"/>
    <w:rsid w:val="00297655"/>
    <w:rsid w:val="002D558E"/>
    <w:rsid w:val="00340844"/>
    <w:rsid w:val="00366782"/>
    <w:rsid w:val="00367E42"/>
    <w:rsid w:val="00382BCA"/>
    <w:rsid w:val="003D590B"/>
    <w:rsid w:val="003F51FD"/>
    <w:rsid w:val="0046105B"/>
    <w:rsid w:val="004A0408"/>
    <w:rsid w:val="004A0A1B"/>
    <w:rsid w:val="00521D8D"/>
    <w:rsid w:val="00550129"/>
    <w:rsid w:val="005561CD"/>
    <w:rsid w:val="0057124F"/>
    <w:rsid w:val="005722F5"/>
    <w:rsid w:val="0057242B"/>
    <w:rsid w:val="00573A47"/>
    <w:rsid w:val="005A5CB4"/>
    <w:rsid w:val="005E2C0E"/>
    <w:rsid w:val="005F2597"/>
    <w:rsid w:val="00612968"/>
    <w:rsid w:val="00635447"/>
    <w:rsid w:val="00653A12"/>
    <w:rsid w:val="006C3E0F"/>
    <w:rsid w:val="00700C87"/>
    <w:rsid w:val="00704056"/>
    <w:rsid w:val="007126EC"/>
    <w:rsid w:val="007143E0"/>
    <w:rsid w:val="00761E08"/>
    <w:rsid w:val="00792F52"/>
    <w:rsid w:val="007A33C1"/>
    <w:rsid w:val="007D335C"/>
    <w:rsid w:val="00806CBD"/>
    <w:rsid w:val="00857AAD"/>
    <w:rsid w:val="00885313"/>
    <w:rsid w:val="008C4BB1"/>
    <w:rsid w:val="008C62AE"/>
    <w:rsid w:val="00906975"/>
    <w:rsid w:val="00925BBE"/>
    <w:rsid w:val="00946352"/>
    <w:rsid w:val="00975D61"/>
    <w:rsid w:val="00987C22"/>
    <w:rsid w:val="009A2392"/>
    <w:rsid w:val="009B1066"/>
    <w:rsid w:val="009D1FB0"/>
    <w:rsid w:val="009F27AC"/>
    <w:rsid w:val="00A01D19"/>
    <w:rsid w:val="00A17422"/>
    <w:rsid w:val="00AA170E"/>
    <w:rsid w:val="00AA7623"/>
    <w:rsid w:val="00AB6BDC"/>
    <w:rsid w:val="00AD1207"/>
    <w:rsid w:val="00AD2794"/>
    <w:rsid w:val="00AD33E9"/>
    <w:rsid w:val="00B05EA3"/>
    <w:rsid w:val="00B06788"/>
    <w:rsid w:val="00B37AB2"/>
    <w:rsid w:val="00B47E72"/>
    <w:rsid w:val="00B50901"/>
    <w:rsid w:val="00B66F11"/>
    <w:rsid w:val="00B93ED4"/>
    <w:rsid w:val="00B9410E"/>
    <w:rsid w:val="00B97C2A"/>
    <w:rsid w:val="00BD360A"/>
    <w:rsid w:val="00C16A1A"/>
    <w:rsid w:val="00C34A78"/>
    <w:rsid w:val="00C40343"/>
    <w:rsid w:val="00D2545D"/>
    <w:rsid w:val="00D819AA"/>
    <w:rsid w:val="00D81C54"/>
    <w:rsid w:val="00D8520F"/>
    <w:rsid w:val="00D93EA2"/>
    <w:rsid w:val="00DA05D4"/>
    <w:rsid w:val="00DD3C6F"/>
    <w:rsid w:val="00E03B1D"/>
    <w:rsid w:val="00E3655E"/>
    <w:rsid w:val="00E51DA4"/>
    <w:rsid w:val="00E61ECC"/>
    <w:rsid w:val="00E6209D"/>
    <w:rsid w:val="00E643F7"/>
    <w:rsid w:val="00E859C2"/>
    <w:rsid w:val="00EB6806"/>
    <w:rsid w:val="00F00CBA"/>
    <w:rsid w:val="00F5185B"/>
    <w:rsid w:val="00F95C18"/>
    <w:rsid w:val="00F96159"/>
    <w:rsid w:val="00FB1360"/>
    <w:rsid w:val="00FB5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AB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C22"/>
    <w:pPr>
      <w:ind w:left="720"/>
      <w:contextualSpacing/>
    </w:pPr>
  </w:style>
  <w:style w:type="paragraph" w:customStyle="1" w:styleId="Quote1">
    <w:name w:val="Quote1"/>
    <w:basedOn w:val="Normal"/>
    <w:rsid w:val="00F96159"/>
    <w:pPr>
      <w:spacing w:before="100" w:beforeAutospacing="1" w:after="100" w:afterAutospacing="1" w:line="240" w:lineRule="auto"/>
    </w:pPr>
    <w:rPr>
      <w:rFonts w:ascii="Times New Roman" w:eastAsia="Times New Roman" w:hAnsi="Times New Roman"/>
      <w:sz w:val="24"/>
      <w:szCs w:val="24"/>
    </w:rPr>
  </w:style>
  <w:style w:type="paragraph" w:customStyle="1" w:styleId="author">
    <w:name w:val="author"/>
    <w:basedOn w:val="Normal"/>
    <w:rsid w:val="00F96159"/>
    <w:pPr>
      <w:spacing w:before="100" w:beforeAutospacing="1" w:after="100" w:afterAutospacing="1" w:line="240" w:lineRule="auto"/>
    </w:pPr>
    <w:rPr>
      <w:rFonts w:ascii="Times New Roman" w:eastAsia="Times New Roman" w:hAnsi="Times New Roman"/>
      <w:sz w:val="24"/>
      <w:szCs w:val="24"/>
    </w:rPr>
  </w:style>
  <w:style w:type="character" w:customStyle="1" w:styleId="reference">
    <w:name w:val="reference"/>
    <w:basedOn w:val="DefaultParagraphFont"/>
    <w:rsid w:val="001275B5"/>
  </w:style>
  <w:style w:type="character" w:customStyle="1" w:styleId="bible-kjv">
    <w:name w:val="bible-kjv"/>
    <w:basedOn w:val="DefaultParagraphFont"/>
    <w:rsid w:val="001275B5"/>
  </w:style>
  <w:style w:type="character" w:styleId="Hyperlink">
    <w:name w:val="Hyperlink"/>
    <w:basedOn w:val="DefaultParagraphFont"/>
    <w:uiPriority w:val="99"/>
    <w:unhideWhenUsed/>
    <w:rsid w:val="005E2C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AB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C22"/>
    <w:pPr>
      <w:ind w:left="720"/>
      <w:contextualSpacing/>
    </w:pPr>
  </w:style>
  <w:style w:type="paragraph" w:customStyle="1" w:styleId="Quote1">
    <w:name w:val="Quote1"/>
    <w:basedOn w:val="Normal"/>
    <w:rsid w:val="00F96159"/>
    <w:pPr>
      <w:spacing w:before="100" w:beforeAutospacing="1" w:after="100" w:afterAutospacing="1" w:line="240" w:lineRule="auto"/>
    </w:pPr>
    <w:rPr>
      <w:rFonts w:ascii="Times New Roman" w:eastAsia="Times New Roman" w:hAnsi="Times New Roman"/>
      <w:sz w:val="24"/>
      <w:szCs w:val="24"/>
    </w:rPr>
  </w:style>
  <w:style w:type="paragraph" w:customStyle="1" w:styleId="author">
    <w:name w:val="author"/>
    <w:basedOn w:val="Normal"/>
    <w:rsid w:val="00F96159"/>
    <w:pPr>
      <w:spacing w:before="100" w:beforeAutospacing="1" w:after="100" w:afterAutospacing="1" w:line="240" w:lineRule="auto"/>
    </w:pPr>
    <w:rPr>
      <w:rFonts w:ascii="Times New Roman" w:eastAsia="Times New Roman" w:hAnsi="Times New Roman"/>
      <w:sz w:val="24"/>
      <w:szCs w:val="24"/>
    </w:rPr>
  </w:style>
  <w:style w:type="character" w:customStyle="1" w:styleId="reference">
    <w:name w:val="reference"/>
    <w:basedOn w:val="DefaultParagraphFont"/>
    <w:rsid w:val="001275B5"/>
  </w:style>
  <w:style w:type="character" w:customStyle="1" w:styleId="bible-kjv">
    <w:name w:val="bible-kjv"/>
    <w:basedOn w:val="DefaultParagraphFont"/>
    <w:rsid w:val="001275B5"/>
  </w:style>
  <w:style w:type="character" w:styleId="Hyperlink">
    <w:name w:val="Hyperlink"/>
    <w:basedOn w:val="DefaultParagraphFont"/>
    <w:uiPriority w:val="99"/>
    <w:unhideWhenUsed/>
    <w:rsid w:val="005E2C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276967">
      <w:bodyDiv w:val="1"/>
      <w:marLeft w:val="0"/>
      <w:marRight w:val="0"/>
      <w:marTop w:val="0"/>
      <w:marBottom w:val="0"/>
      <w:divBdr>
        <w:top w:val="none" w:sz="0" w:space="0" w:color="auto"/>
        <w:left w:val="none" w:sz="0" w:space="0" w:color="auto"/>
        <w:bottom w:val="none" w:sz="0" w:space="0" w:color="auto"/>
        <w:right w:val="none" w:sz="0" w:space="0" w:color="auto"/>
      </w:divBdr>
      <w:divsChild>
        <w:div w:id="1198277541">
          <w:marLeft w:val="0"/>
          <w:marRight w:val="0"/>
          <w:marTop w:val="0"/>
          <w:marBottom w:val="0"/>
          <w:divBdr>
            <w:top w:val="none" w:sz="0" w:space="0" w:color="auto"/>
            <w:left w:val="none" w:sz="0" w:space="0" w:color="auto"/>
            <w:bottom w:val="none" w:sz="0" w:space="0" w:color="auto"/>
            <w:right w:val="none" w:sz="0" w:space="0" w:color="auto"/>
          </w:divBdr>
          <w:divsChild>
            <w:div w:id="1026128960">
              <w:marLeft w:val="0"/>
              <w:marRight w:val="0"/>
              <w:marTop w:val="0"/>
              <w:marBottom w:val="0"/>
              <w:divBdr>
                <w:top w:val="none" w:sz="0" w:space="0" w:color="auto"/>
                <w:left w:val="none" w:sz="0" w:space="0" w:color="auto"/>
                <w:bottom w:val="none" w:sz="0" w:space="0" w:color="auto"/>
                <w:right w:val="none" w:sz="0" w:space="0" w:color="auto"/>
              </w:divBdr>
            </w:div>
          </w:divsChild>
        </w:div>
        <w:div w:id="2058700049">
          <w:marLeft w:val="0"/>
          <w:marRight w:val="0"/>
          <w:marTop w:val="0"/>
          <w:marBottom w:val="0"/>
          <w:divBdr>
            <w:top w:val="none" w:sz="0" w:space="0" w:color="auto"/>
            <w:left w:val="none" w:sz="0" w:space="0" w:color="auto"/>
            <w:bottom w:val="none" w:sz="0" w:space="0" w:color="auto"/>
            <w:right w:val="none" w:sz="0" w:space="0" w:color="auto"/>
          </w:divBdr>
          <w:divsChild>
            <w:div w:id="949321263">
              <w:marLeft w:val="0"/>
              <w:marRight w:val="0"/>
              <w:marTop w:val="0"/>
              <w:marBottom w:val="0"/>
              <w:divBdr>
                <w:top w:val="none" w:sz="0" w:space="0" w:color="auto"/>
                <w:left w:val="none" w:sz="0" w:space="0" w:color="auto"/>
                <w:bottom w:val="none" w:sz="0" w:space="0" w:color="auto"/>
                <w:right w:val="none" w:sz="0" w:space="0" w:color="auto"/>
              </w:divBdr>
            </w:div>
          </w:divsChild>
        </w:div>
        <w:div w:id="185143898">
          <w:marLeft w:val="0"/>
          <w:marRight w:val="0"/>
          <w:marTop w:val="0"/>
          <w:marBottom w:val="0"/>
          <w:divBdr>
            <w:top w:val="none" w:sz="0" w:space="0" w:color="auto"/>
            <w:left w:val="none" w:sz="0" w:space="0" w:color="auto"/>
            <w:bottom w:val="none" w:sz="0" w:space="0" w:color="auto"/>
            <w:right w:val="none" w:sz="0" w:space="0" w:color="auto"/>
          </w:divBdr>
          <w:divsChild>
            <w:div w:id="824971302">
              <w:marLeft w:val="0"/>
              <w:marRight w:val="0"/>
              <w:marTop w:val="0"/>
              <w:marBottom w:val="0"/>
              <w:divBdr>
                <w:top w:val="none" w:sz="0" w:space="0" w:color="auto"/>
                <w:left w:val="none" w:sz="0" w:space="0" w:color="auto"/>
                <w:bottom w:val="none" w:sz="0" w:space="0" w:color="auto"/>
                <w:right w:val="none" w:sz="0" w:space="0" w:color="auto"/>
              </w:divBdr>
            </w:div>
          </w:divsChild>
        </w:div>
        <w:div w:id="1408844696">
          <w:marLeft w:val="0"/>
          <w:marRight w:val="0"/>
          <w:marTop w:val="0"/>
          <w:marBottom w:val="0"/>
          <w:divBdr>
            <w:top w:val="none" w:sz="0" w:space="0" w:color="auto"/>
            <w:left w:val="none" w:sz="0" w:space="0" w:color="auto"/>
            <w:bottom w:val="none" w:sz="0" w:space="0" w:color="auto"/>
            <w:right w:val="none" w:sz="0" w:space="0" w:color="auto"/>
          </w:divBdr>
          <w:divsChild>
            <w:div w:id="2170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ckinggo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dc:creator>
  <cp:lastModifiedBy>White</cp:lastModifiedBy>
  <cp:revision>69</cp:revision>
  <dcterms:created xsi:type="dcterms:W3CDTF">2012-08-05T21:42:00Z</dcterms:created>
  <dcterms:modified xsi:type="dcterms:W3CDTF">2012-08-08T13:31:00Z</dcterms:modified>
</cp:coreProperties>
</file>